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006" w:rsidRPr="00907530" w:rsidRDefault="00C47006" w:rsidP="00C47006">
      <w:pPr>
        <w:bidi/>
        <w:jc w:val="center"/>
        <w:rPr>
          <w:rFonts w:cs="Traditional Arabic"/>
          <w:sz w:val="16"/>
          <w:szCs w:val="16"/>
          <w:rtl/>
          <w:lang w:bidi="ar-DZ"/>
        </w:rPr>
      </w:pPr>
    </w:p>
    <w:p w:rsidR="00C47006" w:rsidRPr="00BE2052" w:rsidRDefault="00C47006" w:rsidP="00F908A4">
      <w:pPr>
        <w:bidi/>
        <w:ind w:left="-705" w:right="-567"/>
        <w:jc w:val="center"/>
        <w:rPr>
          <w:rFonts w:ascii="Arial" w:hAnsi="Arial" w:cs="Traditional Arabic"/>
          <w:b/>
          <w:bCs/>
          <w:sz w:val="40"/>
          <w:szCs w:val="40"/>
          <w:rtl/>
        </w:rPr>
      </w:pPr>
      <w:r w:rsidRPr="00BE2052">
        <w:rPr>
          <w:rFonts w:ascii="Arial" w:hAnsi="Arial" w:cs="Traditional Arabic"/>
          <w:b/>
          <w:bCs/>
          <w:sz w:val="40"/>
          <w:szCs w:val="40"/>
          <w:rtl/>
        </w:rPr>
        <w:t>الجـمـهـوريـة الـجزائريـة الديـمقراطـية الشـعبـيـة</w:t>
      </w:r>
    </w:p>
    <w:p w:rsidR="00C47006" w:rsidRPr="002A3E45" w:rsidRDefault="00C47006" w:rsidP="00C47006">
      <w:pPr>
        <w:bidi/>
        <w:ind w:left="-705" w:right="-567"/>
        <w:rPr>
          <w:rFonts w:ascii="Arial" w:hAnsi="Arial" w:cs="Traditional Arabic"/>
          <w:b/>
          <w:bCs/>
          <w:sz w:val="28"/>
          <w:szCs w:val="28"/>
          <w:rtl/>
        </w:rPr>
      </w:pPr>
      <w:r w:rsidRPr="002A3E45">
        <w:rPr>
          <w:rFonts w:ascii="Arial" w:hAnsi="Arial" w:cs="Traditional Arabic"/>
          <w:b/>
          <w:bCs/>
          <w:sz w:val="28"/>
          <w:szCs w:val="28"/>
          <w:rtl/>
        </w:rPr>
        <w:t>وزارة التجارة</w:t>
      </w:r>
      <w:r w:rsidR="00424AE2">
        <w:rPr>
          <w:rFonts w:ascii="Arial" w:hAnsi="Arial" w:cs="Traditional Arabic" w:hint="cs"/>
          <w:b/>
          <w:bCs/>
          <w:sz w:val="28"/>
          <w:szCs w:val="28"/>
          <w:rtl/>
        </w:rPr>
        <w:t>وترقية الصادرات</w:t>
      </w:r>
    </w:p>
    <w:p w:rsidR="000040DF" w:rsidRPr="002A3E45" w:rsidRDefault="00BF1548" w:rsidP="007A3A8F">
      <w:pPr>
        <w:bidi/>
        <w:ind w:left="-705" w:right="-567"/>
        <w:rPr>
          <w:rFonts w:ascii="Arial" w:hAnsi="Arial" w:cs="Traditional Arabic"/>
          <w:b/>
          <w:bCs/>
          <w:sz w:val="28"/>
          <w:szCs w:val="28"/>
          <w:rtl/>
        </w:rPr>
      </w:pPr>
      <w:r>
        <w:rPr>
          <w:rFonts w:ascii="Arial" w:hAnsi="Arial" w:cs="Traditional Arabic"/>
          <w:b/>
          <w:bCs/>
          <w:sz w:val="28"/>
          <w:szCs w:val="28"/>
          <w:rtl/>
        </w:rPr>
        <w:t xml:space="preserve">مديرية التجارة </w:t>
      </w:r>
      <w:r w:rsidR="00424AE2">
        <w:rPr>
          <w:rFonts w:ascii="Arial" w:hAnsi="Arial" w:cs="Traditional Arabic" w:hint="cs"/>
          <w:b/>
          <w:bCs/>
          <w:sz w:val="28"/>
          <w:szCs w:val="28"/>
          <w:rtl/>
        </w:rPr>
        <w:t xml:space="preserve">وترقية الصادرات </w:t>
      </w:r>
      <w:r>
        <w:rPr>
          <w:rFonts w:ascii="Arial" w:hAnsi="Arial" w:cs="Traditional Arabic"/>
          <w:b/>
          <w:bCs/>
          <w:sz w:val="28"/>
          <w:szCs w:val="28"/>
          <w:rtl/>
        </w:rPr>
        <w:t>لولاية</w:t>
      </w:r>
      <w:r w:rsidR="007A3A8F">
        <w:rPr>
          <w:rFonts w:ascii="Arial" w:hAnsi="Arial" w:cs="Traditional Arabic" w:hint="cs"/>
          <w:b/>
          <w:bCs/>
          <w:sz w:val="28"/>
          <w:szCs w:val="28"/>
          <w:rtl/>
        </w:rPr>
        <w:t>سطيف</w:t>
      </w:r>
    </w:p>
    <w:p w:rsidR="00C47006" w:rsidRPr="00BE2052" w:rsidRDefault="00F27D4A" w:rsidP="00BE2052">
      <w:pPr>
        <w:tabs>
          <w:tab w:val="left" w:pos="709"/>
          <w:tab w:val="left" w:pos="993"/>
          <w:tab w:val="left" w:pos="1418"/>
        </w:tabs>
        <w:ind w:left="-705" w:right="-567"/>
        <w:jc w:val="center"/>
        <w:rPr>
          <w:rFonts w:ascii="Sakkal Majalla" w:hAnsi="Sakkal Majalla" w:cs="Sakkal Majalla"/>
          <w:b/>
          <w:bCs/>
          <w:sz w:val="48"/>
          <w:szCs w:val="48"/>
          <w:rtl/>
          <w:lang w:bidi="ar-DZ"/>
        </w:rPr>
      </w:pPr>
      <w:r w:rsidRPr="00BE2052">
        <w:rPr>
          <w:rFonts w:ascii="Sakkal Majalla" w:hAnsi="Sakkal Majalla" w:cs="Sakkal Majalla"/>
          <w:b/>
          <w:bCs/>
          <w:sz w:val="48"/>
          <w:szCs w:val="48"/>
          <w:rtl/>
          <w:lang w:bidi="ar-DZ"/>
        </w:rPr>
        <w:t xml:space="preserve">طلب </w:t>
      </w:r>
      <w:r w:rsidR="00BE2052" w:rsidRPr="00BE2052">
        <w:rPr>
          <w:rFonts w:ascii="Sakkal Majalla" w:hAnsi="Sakkal Majalla" w:cs="Sakkal Majalla"/>
          <w:b/>
          <w:bCs/>
          <w:sz w:val="48"/>
          <w:szCs w:val="48"/>
          <w:rtl/>
          <w:lang w:bidi="ar-DZ"/>
        </w:rPr>
        <w:t>و تعهد</w:t>
      </w:r>
      <w:r w:rsidR="00C267CE">
        <w:rPr>
          <w:rFonts w:ascii="Sakkal Majalla" w:hAnsi="Sakkal Majalla" w:cs="Sakkal Majalla" w:hint="cs"/>
          <w:b/>
          <w:bCs/>
          <w:sz w:val="48"/>
          <w:szCs w:val="48"/>
          <w:rtl/>
          <w:lang w:bidi="ar-DZ"/>
        </w:rPr>
        <w:t xml:space="preserve"> (نشاط منظم)</w:t>
      </w:r>
      <w:bookmarkStart w:id="0" w:name="_GoBack"/>
      <w:bookmarkEnd w:id="0"/>
    </w:p>
    <w:p w:rsidR="00C47006" w:rsidRPr="00BE2052" w:rsidRDefault="00A825FA" w:rsidP="00BE2052">
      <w:pPr>
        <w:tabs>
          <w:tab w:val="left" w:pos="709"/>
          <w:tab w:val="left" w:pos="993"/>
          <w:tab w:val="left" w:pos="1418"/>
        </w:tabs>
        <w:ind w:left="-705" w:right="-567"/>
        <w:jc w:val="center"/>
        <w:rPr>
          <w:rFonts w:ascii="Sakkal Majalla" w:hAnsi="Sakkal Majalla" w:cs="Sakkal Majalla"/>
          <w:b/>
          <w:bCs/>
          <w:rtl/>
          <w:lang w:bidi="ar-DZ"/>
        </w:rPr>
      </w:pPr>
      <w:r w:rsidRPr="00BE2052">
        <w:rPr>
          <w:rFonts w:ascii="Sakkal Majalla" w:hAnsi="Sakkal Majalla" w:cs="Sakkal Majalla" w:hint="cs"/>
          <w:b/>
          <w:bCs/>
          <w:rtl/>
          <w:lang w:bidi="ar-DZ"/>
        </w:rPr>
        <w:t>الالتزام</w:t>
      </w:r>
      <w:r w:rsidR="00BE2052" w:rsidRPr="00BE2052">
        <w:rPr>
          <w:rFonts w:ascii="Sakkal Majalla" w:hAnsi="Sakkal Majalla" w:cs="Sakkal Majalla"/>
          <w:b/>
          <w:bCs/>
          <w:rtl/>
          <w:lang w:bidi="ar-DZ"/>
        </w:rPr>
        <w:t xml:space="preserve"> ب</w:t>
      </w:r>
      <w:r w:rsidR="00C47006" w:rsidRPr="00BE2052">
        <w:rPr>
          <w:rFonts w:ascii="Sakkal Majalla" w:hAnsi="Sakkal Majalla" w:cs="Sakkal Majalla"/>
          <w:b/>
          <w:bCs/>
          <w:rtl/>
          <w:lang w:bidi="ar-DZ"/>
        </w:rPr>
        <w:t xml:space="preserve">الشروط المطلوبة من الشركات التجارية  لممارسة نشاط </w:t>
      </w:r>
      <w:r w:rsidR="000040DF" w:rsidRPr="00BE2052">
        <w:rPr>
          <w:rFonts w:ascii="Sakkal Majalla" w:hAnsi="Sakkal Majalla" w:cs="Sakkal Majalla"/>
          <w:b/>
          <w:bCs/>
          <w:rtl/>
          <w:lang w:bidi="ar-DZ"/>
        </w:rPr>
        <w:t>استيراد</w:t>
      </w:r>
      <w:r w:rsidR="00C47006" w:rsidRPr="00BE2052">
        <w:rPr>
          <w:rFonts w:ascii="Sakkal Majalla" w:hAnsi="Sakkal Majalla" w:cs="Sakkal Majalla"/>
          <w:b/>
          <w:bCs/>
          <w:rtl/>
          <w:lang w:bidi="ar-DZ"/>
        </w:rPr>
        <w:t xml:space="preserve"> المواد الأولية</w:t>
      </w:r>
    </w:p>
    <w:p w:rsidR="000040DF" w:rsidRPr="00BE2052" w:rsidRDefault="00C47006" w:rsidP="00F908A4">
      <w:pPr>
        <w:bidi/>
        <w:ind w:left="-705" w:right="-567"/>
        <w:jc w:val="center"/>
        <w:rPr>
          <w:rFonts w:ascii="Sakkal Majalla" w:hAnsi="Sakkal Majalla" w:cs="Sakkal Majalla"/>
          <w:rtl/>
        </w:rPr>
      </w:pPr>
      <w:r w:rsidRPr="00BE2052">
        <w:rPr>
          <w:rFonts w:ascii="Sakkal Majalla" w:hAnsi="Sakkal Majalla" w:cs="Sakkal Majalla"/>
          <w:b/>
          <w:bCs/>
          <w:rtl/>
          <w:lang w:bidi="ar-DZ"/>
        </w:rPr>
        <w:t>والمنتوجات والبضائع الموجهة لإعادة البيع على حالتها</w:t>
      </w:r>
    </w:p>
    <w:p w:rsidR="007166AF" w:rsidRPr="00B86418" w:rsidRDefault="007166AF" w:rsidP="007166AF">
      <w:pPr>
        <w:bidi/>
        <w:ind w:left="-705" w:right="-567"/>
        <w:jc w:val="center"/>
        <w:rPr>
          <w:rFonts w:cs="Traditional Arabic"/>
          <w:b/>
          <w:bCs/>
          <w:sz w:val="16"/>
          <w:szCs w:val="16"/>
          <w:rtl/>
          <w:lang w:bidi="ar-DZ"/>
        </w:rPr>
      </w:pPr>
    </w:p>
    <w:p w:rsidR="00690BBB" w:rsidRPr="00D43AF3" w:rsidRDefault="00C47006" w:rsidP="003A0FA3">
      <w:pPr>
        <w:bidi/>
        <w:ind w:left="-705" w:right="-567"/>
        <w:rPr>
          <w:rFonts w:cs="Traditional Arabic"/>
          <w:sz w:val="32"/>
          <w:szCs w:val="32"/>
          <w:rtl/>
          <w:lang w:bidi="ar-DZ"/>
        </w:rPr>
      </w:pPr>
      <w:r>
        <w:rPr>
          <w:rFonts w:cs="Traditional Arabic" w:hint="cs"/>
          <w:sz w:val="28"/>
          <w:szCs w:val="28"/>
          <w:rtl/>
          <w:lang w:bidi="ar-DZ"/>
        </w:rPr>
        <w:t xml:space="preserve">أنا الممضي </w:t>
      </w:r>
      <w:proofErr w:type="gramStart"/>
      <w:r>
        <w:rPr>
          <w:rFonts w:cs="Traditional Arabic" w:hint="cs"/>
          <w:sz w:val="28"/>
          <w:szCs w:val="28"/>
          <w:rtl/>
          <w:lang w:bidi="ar-DZ"/>
        </w:rPr>
        <w:t>أسفله</w:t>
      </w:r>
      <w:proofErr w:type="gramEnd"/>
      <w:r>
        <w:rPr>
          <w:rFonts w:cs="Traditional Arabic" w:hint="cs"/>
          <w:sz w:val="28"/>
          <w:szCs w:val="28"/>
          <w:rtl/>
          <w:lang w:bidi="ar-DZ"/>
        </w:rPr>
        <w:t xml:space="preserve"> (</w:t>
      </w:r>
      <w:r w:rsidR="00F27D4A">
        <w:rPr>
          <w:rFonts w:cs="Traditional Arabic" w:hint="cs"/>
          <w:sz w:val="28"/>
          <w:szCs w:val="28"/>
          <w:rtl/>
          <w:lang w:bidi="ar-DZ"/>
        </w:rPr>
        <w:t>الاسم</w:t>
      </w:r>
      <w:r w:rsidR="002A0789">
        <w:rPr>
          <w:rFonts w:cs="Traditional Arabic" w:hint="cs"/>
          <w:sz w:val="28"/>
          <w:szCs w:val="28"/>
          <w:rtl/>
          <w:lang w:bidi="ar-DZ"/>
        </w:rPr>
        <w:t xml:space="preserve"> </w:t>
      </w:r>
      <w:r>
        <w:rPr>
          <w:rFonts w:cs="Traditional Arabic" w:hint="cs"/>
          <w:sz w:val="28"/>
          <w:szCs w:val="28"/>
          <w:rtl/>
          <w:lang w:bidi="ar-DZ"/>
        </w:rPr>
        <w:t>واللقب)....................................................................</w:t>
      </w:r>
      <w:r w:rsidRPr="00A40642">
        <w:rPr>
          <w:rFonts w:cs="Traditional Arabic"/>
          <w:sz w:val="28"/>
          <w:szCs w:val="28"/>
          <w:rtl/>
          <w:lang w:bidi="ar-DZ"/>
        </w:rPr>
        <w:t>........</w:t>
      </w:r>
      <w:r w:rsidR="00D43AF3">
        <w:rPr>
          <w:rFonts w:cs="Traditional Arabic" w:hint="cs"/>
          <w:sz w:val="28"/>
          <w:szCs w:val="28"/>
          <w:rtl/>
          <w:lang w:bidi="ar-DZ"/>
        </w:rPr>
        <w:t>.</w:t>
      </w:r>
      <w:r w:rsidR="00481672">
        <w:rPr>
          <w:rFonts w:cs="Traditional Arabic" w:hint="cs"/>
          <w:sz w:val="28"/>
          <w:szCs w:val="28"/>
          <w:rtl/>
          <w:lang w:bidi="ar-DZ"/>
        </w:rPr>
        <w:t>.....</w:t>
      </w:r>
      <w:r w:rsidR="00D43AF3">
        <w:rPr>
          <w:rFonts w:cs="Traditional Arabic" w:hint="cs"/>
          <w:sz w:val="28"/>
          <w:szCs w:val="28"/>
          <w:rtl/>
          <w:lang w:bidi="ar-DZ"/>
        </w:rPr>
        <w:t>..بصفتي مسير الشركة</w:t>
      </w:r>
    </w:p>
    <w:p w:rsidR="00D408E5" w:rsidRPr="00690BBB" w:rsidRDefault="00690BBB" w:rsidP="003A0FA3">
      <w:pPr>
        <w:bidi/>
        <w:ind w:left="-705" w:right="-567"/>
        <w:rPr>
          <w:rFonts w:cs="Traditional Arabic"/>
          <w:sz w:val="28"/>
          <w:szCs w:val="28"/>
          <w:rtl/>
          <w:lang w:bidi="ar-DZ"/>
        </w:rPr>
      </w:pPr>
      <w:r>
        <w:rPr>
          <w:rFonts w:cs="Traditional Arabic" w:hint="cs"/>
          <w:sz w:val="28"/>
          <w:szCs w:val="28"/>
          <w:rtl/>
          <w:lang w:bidi="ar-DZ"/>
        </w:rPr>
        <w:t xml:space="preserve">- </w:t>
      </w:r>
      <w:r w:rsidR="00C47006" w:rsidRPr="00690BBB">
        <w:rPr>
          <w:rFonts w:cs="Traditional Arabic"/>
          <w:sz w:val="28"/>
          <w:szCs w:val="28"/>
          <w:rtl/>
          <w:lang w:bidi="ar-DZ"/>
        </w:rPr>
        <w:t xml:space="preserve">التسمية </w:t>
      </w:r>
      <w:r w:rsidR="00D408E5" w:rsidRPr="00690BBB">
        <w:rPr>
          <w:rFonts w:cs="Traditional Arabic" w:hint="cs"/>
          <w:sz w:val="28"/>
          <w:szCs w:val="28"/>
          <w:rtl/>
          <w:lang w:bidi="ar-DZ"/>
        </w:rPr>
        <w:t>الاجتماعية باللغ</w:t>
      </w:r>
      <w:r w:rsidR="00D408E5" w:rsidRPr="00690BBB">
        <w:rPr>
          <w:rFonts w:cs="Traditional Arabic" w:hint="eastAsia"/>
          <w:sz w:val="28"/>
          <w:szCs w:val="28"/>
          <w:rtl/>
          <w:lang w:bidi="ar-DZ"/>
        </w:rPr>
        <w:t>ة</w:t>
      </w:r>
      <w:r w:rsidR="002A0789">
        <w:rPr>
          <w:rFonts w:cs="Traditional Arabic" w:hint="cs"/>
          <w:sz w:val="28"/>
          <w:szCs w:val="28"/>
          <w:rtl/>
          <w:lang w:bidi="ar-DZ"/>
        </w:rPr>
        <w:t xml:space="preserve"> </w:t>
      </w:r>
      <w:r w:rsidR="00D408E5" w:rsidRPr="00690BBB">
        <w:rPr>
          <w:rFonts w:cs="Traditional Arabic" w:hint="cs"/>
          <w:sz w:val="28"/>
          <w:szCs w:val="28"/>
          <w:rtl/>
          <w:lang w:bidi="ar-DZ"/>
        </w:rPr>
        <w:t>العربية</w:t>
      </w:r>
      <w:r w:rsidR="00F27D4A" w:rsidRPr="00690BBB">
        <w:rPr>
          <w:rFonts w:cs="Traditional Arabic" w:hint="cs"/>
          <w:sz w:val="28"/>
          <w:szCs w:val="28"/>
          <w:rtl/>
          <w:lang w:bidi="ar-DZ"/>
        </w:rPr>
        <w:t>:</w:t>
      </w:r>
      <w:r w:rsidR="00C47006" w:rsidRPr="00690BBB">
        <w:rPr>
          <w:rFonts w:cs="Traditional Arabic"/>
          <w:sz w:val="28"/>
          <w:szCs w:val="28"/>
          <w:rtl/>
          <w:lang w:bidi="ar-DZ"/>
        </w:rPr>
        <w:t>........................................</w:t>
      </w:r>
      <w:r w:rsidR="00D408E5" w:rsidRPr="00690BBB">
        <w:rPr>
          <w:rFonts w:cs="Traditional Arabic"/>
          <w:sz w:val="28"/>
          <w:szCs w:val="28"/>
          <w:rtl/>
          <w:lang w:bidi="ar-DZ"/>
        </w:rPr>
        <w:t>.....</w:t>
      </w:r>
      <w:r w:rsidR="00D408E5" w:rsidRPr="00690BBB">
        <w:rPr>
          <w:rFonts w:cs="Traditional Arabic" w:hint="cs"/>
          <w:sz w:val="28"/>
          <w:szCs w:val="28"/>
          <w:rtl/>
          <w:lang w:bidi="ar-DZ"/>
        </w:rPr>
        <w:t>........................</w:t>
      </w:r>
      <w:r w:rsidR="007D2C2C" w:rsidRPr="00690BBB">
        <w:rPr>
          <w:rFonts w:cs="Traditional Arabic" w:hint="cs"/>
          <w:sz w:val="28"/>
          <w:szCs w:val="28"/>
          <w:rtl/>
          <w:lang w:bidi="ar-DZ"/>
        </w:rPr>
        <w:t>...</w:t>
      </w:r>
      <w:r w:rsidR="00D408E5" w:rsidRPr="00690BBB">
        <w:rPr>
          <w:rFonts w:cs="Traditional Arabic" w:hint="cs"/>
          <w:sz w:val="28"/>
          <w:szCs w:val="28"/>
          <w:rtl/>
          <w:lang w:bidi="ar-DZ"/>
        </w:rPr>
        <w:t>.......</w:t>
      </w:r>
      <w:r w:rsidR="003F3A2A">
        <w:rPr>
          <w:rFonts w:cs="Traditional Arabic" w:hint="cs"/>
          <w:sz w:val="28"/>
          <w:szCs w:val="28"/>
          <w:rtl/>
          <w:lang w:bidi="ar-DZ"/>
        </w:rPr>
        <w:t>.....................</w:t>
      </w:r>
    </w:p>
    <w:p w:rsidR="00D408E5" w:rsidRPr="00F10DF6" w:rsidRDefault="007D2C2C" w:rsidP="003A0FA3">
      <w:pPr>
        <w:bidi/>
        <w:ind w:left="-705" w:right="-567"/>
        <w:rPr>
          <w:rFonts w:cs="Traditional Arabic"/>
          <w:sz w:val="28"/>
          <w:szCs w:val="28"/>
          <w:rtl/>
          <w:lang w:bidi="ar-DZ"/>
        </w:rPr>
      </w:pPr>
      <w:r>
        <w:rPr>
          <w:rFonts w:cs="Traditional Arabic" w:hint="cs"/>
          <w:sz w:val="28"/>
          <w:szCs w:val="28"/>
          <w:rtl/>
          <w:lang w:bidi="ar-DZ"/>
        </w:rPr>
        <w:t xml:space="preserve">- </w:t>
      </w:r>
      <w:r w:rsidR="00D408E5" w:rsidRPr="00F10DF6">
        <w:rPr>
          <w:rFonts w:cs="Traditional Arabic"/>
          <w:sz w:val="28"/>
          <w:szCs w:val="28"/>
          <w:rtl/>
          <w:lang w:bidi="ar-DZ"/>
        </w:rPr>
        <w:t xml:space="preserve">التسمية </w:t>
      </w:r>
      <w:r w:rsidR="00D408E5" w:rsidRPr="00F10DF6">
        <w:rPr>
          <w:rFonts w:cs="Traditional Arabic" w:hint="cs"/>
          <w:sz w:val="28"/>
          <w:szCs w:val="28"/>
          <w:rtl/>
          <w:lang w:bidi="ar-DZ"/>
        </w:rPr>
        <w:t>الاجتماعي</w:t>
      </w:r>
      <w:r w:rsidR="00D408E5">
        <w:rPr>
          <w:rFonts w:cs="Traditional Arabic" w:hint="cs"/>
          <w:sz w:val="28"/>
          <w:szCs w:val="28"/>
          <w:rtl/>
          <w:lang w:bidi="ar-DZ"/>
        </w:rPr>
        <w:t>ة باللغ</w:t>
      </w:r>
      <w:r w:rsidR="00D408E5">
        <w:rPr>
          <w:rFonts w:cs="Traditional Arabic" w:hint="eastAsia"/>
          <w:sz w:val="28"/>
          <w:szCs w:val="28"/>
          <w:rtl/>
          <w:lang w:bidi="ar-DZ"/>
        </w:rPr>
        <w:t>ة</w:t>
      </w:r>
      <w:r w:rsidR="00D408E5">
        <w:rPr>
          <w:rFonts w:cs="Traditional Arabic" w:hint="cs"/>
          <w:sz w:val="28"/>
          <w:szCs w:val="28"/>
          <w:rtl/>
          <w:lang w:bidi="ar-DZ"/>
        </w:rPr>
        <w:t xml:space="preserve"> الفرنسية</w:t>
      </w:r>
      <w:r w:rsidR="00D408E5">
        <w:rPr>
          <w:rFonts w:cs="Traditional Arabic"/>
          <w:sz w:val="28"/>
          <w:szCs w:val="28"/>
          <w:rtl/>
          <w:lang w:bidi="ar-DZ"/>
        </w:rPr>
        <w:t>.</w:t>
      </w:r>
      <w:r w:rsidR="00D408E5">
        <w:rPr>
          <w:rFonts w:cs="Traditional Arabic" w:hint="cs"/>
          <w:sz w:val="28"/>
          <w:szCs w:val="28"/>
          <w:rtl/>
          <w:lang w:bidi="ar-DZ"/>
        </w:rPr>
        <w:t>................................</w:t>
      </w:r>
      <w:r w:rsidR="007931B5">
        <w:rPr>
          <w:rFonts w:cs="Traditional Arabic" w:hint="cs"/>
          <w:sz w:val="28"/>
          <w:szCs w:val="28"/>
          <w:rtl/>
          <w:lang w:bidi="ar-DZ"/>
        </w:rPr>
        <w:t>.</w:t>
      </w:r>
      <w:r w:rsidR="00D408E5">
        <w:rPr>
          <w:rFonts w:cs="Traditional Arabic" w:hint="cs"/>
          <w:sz w:val="28"/>
          <w:szCs w:val="28"/>
          <w:rtl/>
          <w:lang w:bidi="ar-DZ"/>
        </w:rPr>
        <w:t>...................................</w:t>
      </w:r>
      <w:r>
        <w:rPr>
          <w:rFonts w:cs="Traditional Arabic" w:hint="cs"/>
          <w:sz w:val="28"/>
          <w:szCs w:val="28"/>
          <w:rtl/>
          <w:lang w:bidi="ar-DZ"/>
        </w:rPr>
        <w:t>..............................</w:t>
      </w:r>
    </w:p>
    <w:p w:rsidR="00C47006" w:rsidRDefault="00C47006" w:rsidP="003A0FA3">
      <w:pPr>
        <w:bidi/>
        <w:ind w:left="-705" w:right="-567"/>
        <w:rPr>
          <w:rFonts w:cs="Traditional Arabic"/>
          <w:sz w:val="28"/>
          <w:szCs w:val="28"/>
          <w:rtl/>
          <w:lang w:bidi="ar-DZ"/>
        </w:rPr>
      </w:pPr>
      <w:r>
        <w:rPr>
          <w:rFonts w:cs="Traditional Arabic" w:hint="cs"/>
          <w:sz w:val="28"/>
          <w:szCs w:val="28"/>
          <w:rtl/>
          <w:lang w:bidi="ar-DZ"/>
        </w:rPr>
        <w:t xml:space="preserve">- </w:t>
      </w:r>
      <w:r w:rsidR="007931B5">
        <w:rPr>
          <w:rFonts w:cs="Traditional Arabic" w:hint="cs"/>
          <w:sz w:val="28"/>
          <w:szCs w:val="28"/>
          <w:rtl/>
          <w:lang w:bidi="ar-DZ"/>
        </w:rPr>
        <w:t>عنوان</w:t>
      </w:r>
      <w:r w:rsidR="006E37C5">
        <w:rPr>
          <w:rFonts w:cs="Traditional Arabic" w:hint="cs"/>
          <w:sz w:val="28"/>
          <w:szCs w:val="28"/>
          <w:rtl/>
          <w:lang w:bidi="ar-DZ"/>
        </w:rPr>
        <w:t xml:space="preserve"> المقر الاجتماع</w:t>
      </w:r>
      <w:r w:rsidR="006E37C5">
        <w:rPr>
          <w:rFonts w:cs="Traditional Arabic" w:hint="eastAsia"/>
          <w:sz w:val="28"/>
          <w:szCs w:val="28"/>
          <w:rtl/>
          <w:lang w:bidi="ar-DZ"/>
        </w:rPr>
        <w:t>ي</w:t>
      </w:r>
      <w:r w:rsidR="007931B5">
        <w:rPr>
          <w:rFonts w:cs="Traditional Arabic" w:hint="cs"/>
          <w:sz w:val="28"/>
          <w:szCs w:val="28"/>
          <w:rtl/>
          <w:lang w:bidi="ar-DZ"/>
        </w:rPr>
        <w:t>.............................................................................................................</w:t>
      </w:r>
    </w:p>
    <w:p w:rsidR="00A24581" w:rsidRDefault="007931B5" w:rsidP="003A0FA3">
      <w:pPr>
        <w:bidi/>
        <w:ind w:left="-705" w:right="-567"/>
        <w:rPr>
          <w:rFonts w:cs="Traditional Arabic"/>
          <w:sz w:val="28"/>
          <w:szCs w:val="28"/>
          <w:rtl/>
          <w:lang w:bidi="ar-DZ"/>
        </w:rPr>
      </w:pPr>
      <w:r>
        <w:rPr>
          <w:rFonts w:cs="Traditional Arabic" w:hint="cs"/>
          <w:sz w:val="28"/>
          <w:szCs w:val="28"/>
          <w:rtl/>
          <w:lang w:bidi="ar-DZ"/>
        </w:rPr>
        <w:t>- عنوان هيكل</w:t>
      </w:r>
      <w:r w:rsidR="00DB56BE">
        <w:rPr>
          <w:rFonts w:cs="Traditional Arabic" w:hint="cs"/>
          <w:sz w:val="28"/>
          <w:szCs w:val="28"/>
          <w:rtl/>
          <w:lang w:bidi="ar-DZ"/>
        </w:rPr>
        <w:t>ا</w:t>
      </w:r>
      <w:r w:rsidR="00A24581">
        <w:rPr>
          <w:rFonts w:cs="Traditional Arabic" w:hint="cs"/>
          <w:sz w:val="28"/>
          <w:szCs w:val="28"/>
          <w:rtl/>
          <w:lang w:bidi="ar-DZ"/>
        </w:rPr>
        <w:t>لتخزين :...................</w:t>
      </w:r>
      <w:r>
        <w:rPr>
          <w:rFonts w:cs="Traditional Arabic" w:hint="cs"/>
          <w:sz w:val="28"/>
          <w:szCs w:val="28"/>
          <w:rtl/>
          <w:lang w:bidi="ar-DZ"/>
        </w:rPr>
        <w:t>..</w:t>
      </w:r>
      <w:r w:rsidR="00A24581">
        <w:rPr>
          <w:rFonts w:cs="Traditional Arabic" w:hint="cs"/>
          <w:sz w:val="28"/>
          <w:szCs w:val="28"/>
          <w:rtl/>
          <w:lang w:bidi="ar-DZ"/>
        </w:rPr>
        <w:t>........................................................................................</w:t>
      </w:r>
    </w:p>
    <w:p w:rsidR="00C47006" w:rsidRDefault="00C47006" w:rsidP="003A0FA3">
      <w:pPr>
        <w:bidi/>
        <w:ind w:left="-705" w:right="-567"/>
        <w:rPr>
          <w:rFonts w:cs="Traditional Arabic"/>
          <w:sz w:val="28"/>
          <w:szCs w:val="28"/>
          <w:rtl/>
          <w:lang w:bidi="ar-DZ"/>
        </w:rPr>
      </w:pPr>
      <w:r>
        <w:rPr>
          <w:rFonts w:cs="Traditional Arabic" w:hint="cs"/>
          <w:sz w:val="28"/>
          <w:szCs w:val="28"/>
          <w:rtl/>
          <w:lang w:bidi="ar-DZ"/>
        </w:rPr>
        <w:t xml:space="preserve">- </w:t>
      </w:r>
      <w:r w:rsidR="00DB56BE">
        <w:rPr>
          <w:rFonts w:cs="Traditional Arabic" w:hint="cs"/>
          <w:sz w:val="28"/>
          <w:szCs w:val="28"/>
          <w:rtl/>
          <w:lang w:bidi="ar-DZ"/>
        </w:rPr>
        <w:t xml:space="preserve">رقم </w:t>
      </w:r>
      <w:r w:rsidRPr="00F10DF6">
        <w:rPr>
          <w:rFonts w:cs="Traditional Arabic"/>
          <w:sz w:val="28"/>
          <w:szCs w:val="28"/>
          <w:rtl/>
          <w:lang w:bidi="ar-DZ"/>
        </w:rPr>
        <w:t>السجل التجاري رقم:..</w:t>
      </w:r>
      <w:r>
        <w:rPr>
          <w:rFonts w:cs="Traditional Arabic"/>
          <w:sz w:val="28"/>
          <w:szCs w:val="28"/>
          <w:rtl/>
          <w:lang w:bidi="ar-DZ"/>
        </w:rPr>
        <w:t>..............................</w:t>
      </w:r>
      <w:r w:rsidRPr="00F10DF6">
        <w:rPr>
          <w:rFonts w:cs="Traditional Arabic"/>
          <w:sz w:val="28"/>
          <w:szCs w:val="28"/>
          <w:rtl/>
          <w:lang w:bidi="ar-DZ"/>
        </w:rPr>
        <w:t>.</w:t>
      </w:r>
      <w:r w:rsidR="00D67A11">
        <w:rPr>
          <w:rFonts w:cs="Traditional Arabic" w:hint="cs"/>
          <w:sz w:val="28"/>
          <w:szCs w:val="28"/>
          <w:rtl/>
          <w:lang w:bidi="ar-DZ"/>
        </w:rPr>
        <w:t>...........</w:t>
      </w:r>
      <w:r w:rsidR="00DB56BE">
        <w:rPr>
          <w:rFonts w:cs="Traditional Arabic"/>
          <w:sz w:val="28"/>
          <w:szCs w:val="28"/>
          <w:rtl/>
          <w:lang w:bidi="ar-DZ"/>
        </w:rPr>
        <w:t>الصادر في</w:t>
      </w:r>
      <w:r w:rsidR="00DB56BE">
        <w:rPr>
          <w:rFonts w:cs="Traditional Arabic" w:hint="cs"/>
          <w:sz w:val="28"/>
          <w:szCs w:val="28"/>
          <w:rtl/>
          <w:lang w:bidi="ar-DZ"/>
        </w:rPr>
        <w:t>:</w:t>
      </w:r>
      <w:r w:rsidRPr="00F10DF6">
        <w:rPr>
          <w:rFonts w:cs="Traditional Arabic"/>
          <w:sz w:val="28"/>
          <w:szCs w:val="28"/>
          <w:rtl/>
          <w:lang w:bidi="ar-DZ"/>
        </w:rPr>
        <w:t>.............</w:t>
      </w:r>
      <w:r>
        <w:rPr>
          <w:rFonts w:cs="Traditional Arabic" w:hint="cs"/>
          <w:sz w:val="28"/>
          <w:szCs w:val="28"/>
          <w:rtl/>
          <w:lang w:bidi="ar-DZ"/>
        </w:rPr>
        <w:t>................</w:t>
      </w:r>
      <w:r w:rsidRPr="00F10DF6">
        <w:rPr>
          <w:rFonts w:cs="Traditional Arabic"/>
          <w:sz w:val="28"/>
          <w:szCs w:val="28"/>
          <w:rtl/>
          <w:lang w:bidi="ar-DZ"/>
        </w:rPr>
        <w:t>..............</w:t>
      </w:r>
      <w:r>
        <w:rPr>
          <w:rFonts w:cs="Traditional Arabic"/>
          <w:sz w:val="28"/>
          <w:szCs w:val="28"/>
          <w:rtl/>
          <w:lang w:bidi="ar-DZ"/>
        </w:rPr>
        <w:t>.</w:t>
      </w:r>
      <w:r w:rsidR="00DB56BE">
        <w:rPr>
          <w:rFonts w:cs="Traditional Arabic" w:hint="cs"/>
          <w:sz w:val="28"/>
          <w:szCs w:val="28"/>
          <w:rtl/>
          <w:lang w:bidi="ar-DZ"/>
        </w:rPr>
        <w:t>.......</w:t>
      </w:r>
    </w:p>
    <w:p w:rsidR="00C47006" w:rsidRPr="00992678" w:rsidRDefault="00992678" w:rsidP="003A0FA3">
      <w:pPr>
        <w:bidi/>
        <w:ind w:left="-705" w:right="-567"/>
        <w:jc w:val="both"/>
        <w:rPr>
          <w:rFonts w:cs="Traditional Arabic"/>
          <w:sz w:val="28"/>
          <w:szCs w:val="28"/>
          <w:rtl/>
          <w:lang w:bidi="ar-DZ"/>
        </w:rPr>
      </w:pPr>
      <w:r>
        <w:rPr>
          <w:rFonts w:cs="Traditional Arabic" w:hint="cs"/>
          <w:sz w:val="16"/>
          <w:szCs w:val="16"/>
          <w:rtl/>
          <w:lang w:bidi="ar-DZ"/>
        </w:rPr>
        <w:t xml:space="preserve">- </w:t>
      </w:r>
      <w:r>
        <w:rPr>
          <w:rFonts w:cs="Traditional Arabic" w:hint="cs"/>
          <w:sz w:val="28"/>
          <w:szCs w:val="28"/>
          <w:rtl/>
          <w:lang w:bidi="ar-DZ"/>
        </w:rPr>
        <w:t>رقم الهاتف :............................................</w:t>
      </w:r>
      <w:r w:rsidR="00DB56BE">
        <w:rPr>
          <w:rFonts w:cs="Traditional Arabic" w:hint="cs"/>
          <w:sz w:val="28"/>
          <w:szCs w:val="28"/>
          <w:rtl/>
          <w:lang w:bidi="ar-DZ"/>
        </w:rPr>
        <w:t>البريد الالكتروني</w:t>
      </w:r>
      <w:r>
        <w:rPr>
          <w:rFonts w:cs="Traditional Arabic" w:hint="cs"/>
          <w:sz w:val="28"/>
          <w:szCs w:val="28"/>
          <w:rtl/>
          <w:lang w:bidi="ar-DZ"/>
        </w:rPr>
        <w:t>...</w:t>
      </w:r>
      <w:r w:rsidR="00DB56BE">
        <w:rPr>
          <w:rFonts w:cs="Traditional Arabic" w:hint="cs"/>
          <w:sz w:val="28"/>
          <w:szCs w:val="28"/>
          <w:rtl/>
          <w:lang w:bidi="ar-DZ"/>
        </w:rPr>
        <w:t>.....</w:t>
      </w:r>
      <w:r>
        <w:rPr>
          <w:rFonts w:cs="Traditional Arabic" w:hint="cs"/>
          <w:sz w:val="28"/>
          <w:szCs w:val="28"/>
          <w:rtl/>
          <w:lang w:bidi="ar-DZ"/>
        </w:rPr>
        <w:t>..................................................</w:t>
      </w:r>
      <w:r w:rsidR="00DB56BE">
        <w:rPr>
          <w:rFonts w:cs="Traditional Arabic" w:hint="cs"/>
          <w:sz w:val="28"/>
          <w:szCs w:val="28"/>
          <w:rtl/>
          <w:lang w:bidi="ar-DZ"/>
        </w:rPr>
        <w:t>..</w:t>
      </w:r>
      <w:r>
        <w:rPr>
          <w:rFonts w:cs="Traditional Arabic" w:hint="cs"/>
          <w:sz w:val="28"/>
          <w:szCs w:val="28"/>
          <w:rtl/>
          <w:lang w:bidi="ar-DZ"/>
        </w:rPr>
        <w:t>.</w:t>
      </w:r>
    </w:p>
    <w:p w:rsidR="00C47006" w:rsidRDefault="00DF4EEC" w:rsidP="00B10481">
      <w:pPr>
        <w:bidi/>
        <w:ind w:left="-705" w:right="-567"/>
        <w:jc w:val="both"/>
        <w:rPr>
          <w:rFonts w:cs="Traditional Arabic"/>
          <w:sz w:val="28"/>
          <w:szCs w:val="28"/>
          <w:rtl/>
          <w:lang w:bidi="ar-DZ"/>
        </w:rPr>
      </w:pPr>
      <w:r>
        <w:rPr>
          <w:rFonts w:cs="Traditional Arabic" w:hint="cs"/>
          <w:sz w:val="28"/>
          <w:szCs w:val="28"/>
          <w:rtl/>
          <w:lang w:bidi="ar-DZ"/>
        </w:rPr>
        <w:t>أتقدم بطلب الحصول على</w:t>
      </w:r>
      <w:r w:rsidR="00F27D4A">
        <w:rPr>
          <w:rFonts w:cs="Traditional Arabic" w:hint="cs"/>
          <w:sz w:val="28"/>
          <w:szCs w:val="28"/>
          <w:rtl/>
          <w:lang w:bidi="ar-DZ"/>
        </w:rPr>
        <w:t xml:space="preserve"> شهادة</w:t>
      </w:r>
      <w:r>
        <w:rPr>
          <w:rFonts w:cs="Traditional Arabic" w:hint="cs"/>
          <w:sz w:val="28"/>
          <w:szCs w:val="28"/>
          <w:rtl/>
          <w:lang w:bidi="ar-DZ"/>
        </w:rPr>
        <w:t xml:space="preserve"> إثبات</w:t>
      </w:r>
      <w:r w:rsidR="00F27D4A">
        <w:rPr>
          <w:rFonts w:cs="Traditional Arabic" w:hint="cs"/>
          <w:sz w:val="28"/>
          <w:szCs w:val="28"/>
          <w:rtl/>
          <w:lang w:bidi="ar-DZ"/>
        </w:rPr>
        <w:t xml:space="preserve"> الالتزام </w:t>
      </w:r>
      <w:r w:rsidR="00BE2052">
        <w:rPr>
          <w:rFonts w:cs="Traditional Arabic" w:hint="cs"/>
          <w:sz w:val="28"/>
          <w:szCs w:val="28"/>
          <w:rtl/>
          <w:lang w:bidi="ar-DZ"/>
        </w:rPr>
        <w:t>ب</w:t>
      </w:r>
      <w:r w:rsidR="00F27D4A">
        <w:rPr>
          <w:rFonts w:cs="Traditional Arabic" w:hint="cs"/>
          <w:sz w:val="28"/>
          <w:szCs w:val="28"/>
          <w:rtl/>
          <w:lang w:bidi="ar-DZ"/>
        </w:rPr>
        <w:t>الشروط المطلوبة من الشركات التجارية لممارسة نشاط استيرا</w:t>
      </w:r>
      <w:r w:rsidR="00F27D4A">
        <w:rPr>
          <w:rFonts w:cs="Traditional Arabic" w:hint="eastAsia"/>
          <w:sz w:val="28"/>
          <w:szCs w:val="28"/>
          <w:rtl/>
          <w:lang w:bidi="ar-DZ"/>
        </w:rPr>
        <w:t>د</w:t>
      </w:r>
      <w:r w:rsidR="00F27D4A">
        <w:rPr>
          <w:rFonts w:cs="Traditional Arabic" w:hint="cs"/>
          <w:sz w:val="28"/>
          <w:szCs w:val="28"/>
          <w:rtl/>
          <w:lang w:bidi="ar-DZ"/>
        </w:rPr>
        <w:t xml:space="preserve"> المواد الأولية والمنتجات والبضائع الموجهة لإعادة البيع على حالتها </w:t>
      </w:r>
      <w:r w:rsidRPr="00BE2052">
        <w:rPr>
          <w:rFonts w:cs="Traditional Arabic" w:hint="cs"/>
          <w:b/>
          <w:bCs/>
          <w:sz w:val="28"/>
          <w:szCs w:val="28"/>
          <w:rtl/>
          <w:lang w:bidi="ar-DZ"/>
        </w:rPr>
        <w:t>متعهدا باحترام</w:t>
      </w:r>
      <w:r w:rsidR="00C47006" w:rsidRPr="00F10DF6">
        <w:rPr>
          <w:rFonts w:cs="Traditional Arabic"/>
          <w:sz w:val="28"/>
          <w:szCs w:val="28"/>
          <w:rtl/>
          <w:lang w:bidi="ar-DZ"/>
        </w:rPr>
        <w:t xml:space="preserve"> أحكام </w:t>
      </w:r>
      <w:r w:rsidR="00C47006" w:rsidRPr="006652C8">
        <w:rPr>
          <w:rFonts w:cs="Traditional Arabic"/>
          <w:sz w:val="28"/>
          <w:szCs w:val="28"/>
          <w:rtl/>
          <w:lang w:bidi="ar-DZ"/>
        </w:rPr>
        <w:t xml:space="preserve">المرسوم التنفيذي رقم </w:t>
      </w:r>
      <w:r w:rsidR="00C27FE1">
        <w:rPr>
          <w:rFonts w:cs="Traditional Arabic" w:hint="cs"/>
          <w:sz w:val="28"/>
          <w:szCs w:val="28"/>
          <w:rtl/>
          <w:lang w:bidi="ar-DZ"/>
        </w:rPr>
        <w:t>21</w:t>
      </w:r>
      <w:r w:rsidR="00C47006" w:rsidRPr="006652C8">
        <w:rPr>
          <w:rFonts w:cs="Traditional Arabic"/>
          <w:sz w:val="28"/>
          <w:szCs w:val="28"/>
          <w:rtl/>
          <w:lang w:bidi="ar-DZ"/>
        </w:rPr>
        <w:t>-</w:t>
      </w:r>
      <w:r w:rsidR="00C27FE1">
        <w:rPr>
          <w:rFonts w:cs="Traditional Arabic" w:hint="cs"/>
          <w:sz w:val="28"/>
          <w:szCs w:val="28"/>
          <w:rtl/>
          <w:lang w:bidi="ar-DZ"/>
        </w:rPr>
        <w:t xml:space="preserve">94 </w:t>
      </w:r>
      <w:r w:rsidR="00C47006" w:rsidRPr="006652C8">
        <w:rPr>
          <w:rFonts w:cs="Traditional Arabic"/>
          <w:sz w:val="28"/>
          <w:szCs w:val="28"/>
          <w:rtl/>
          <w:lang w:bidi="ar-DZ"/>
        </w:rPr>
        <w:t>الم</w:t>
      </w:r>
      <w:r>
        <w:rPr>
          <w:rFonts w:cs="Traditional Arabic"/>
          <w:sz w:val="28"/>
          <w:szCs w:val="28"/>
          <w:rtl/>
          <w:lang w:bidi="ar-DZ"/>
        </w:rPr>
        <w:t>ؤرخ</w:t>
      </w:r>
      <w:r w:rsidR="00C27FE1">
        <w:rPr>
          <w:rFonts w:cs="Traditional Arabic" w:hint="cs"/>
          <w:sz w:val="28"/>
          <w:szCs w:val="28"/>
          <w:rtl/>
          <w:lang w:bidi="ar-DZ"/>
        </w:rPr>
        <w:t xml:space="preserve"> 09مارس</w:t>
      </w:r>
      <w:r>
        <w:rPr>
          <w:rFonts w:cs="Traditional Arabic"/>
          <w:sz w:val="28"/>
          <w:szCs w:val="28"/>
          <w:rtl/>
          <w:lang w:bidi="ar-DZ"/>
        </w:rPr>
        <w:t xml:space="preserve"> سنة </w:t>
      </w:r>
      <w:r w:rsidR="00C27FE1">
        <w:rPr>
          <w:rFonts w:cs="Traditional Arabic" w:hint="cs"/>
          <w:sz w:val="28"/>
          <w:szCs w:val="28"/>
          <w:rtl/>
          <w:lang w:bidi="ar-DZ"/>
        </w:rPr>
        <w:t xml:space="preserve">2021 </w:t>
      </w:r>
      <w:r>
        <w:rPr>
          <w:rFonts w:cs="Traditional Arabic" w:hint="cs"/>
          <w:sz w:val="28"/>
          <w:szCs w:val="28"/>
          <w:rtl/>
          <w:lang w:bidi="ar-DZ"/>
        </w:rPr>
        <w:t>الم</w:t>
      </w:r>
      <w:r w:rsidR="00C47006">
        <w:rPr>
          <w:rFonts w:cs="Traditional Arabic"/>
          <w:sz w:val="28"/>
          <w:szCs w:val="28"/>
          <w:rtl/>
          <w:lang w:bidi="ar-DZ"/>
        </w:rPr>
        <w:t xml:space="preserve">عدل </w:t>
      </w:r>
      <w:r w:rsidR="00C47006">
        <w:rPr>
          <w:rFonts w:cs="Traditional Arabic" w:hint="cs"/>
          <w:sz w:val="28"/>
          <w:szCs w:val="28"/>
          <w:rtl/>
          <w:lang w:bidi="ar-DZ"/>
        </w:rPr>
        <w:t>و</w:t>
      </w:r>
      <w:r>
        <w:rPr>
          <w:rFonts w:cs="Traditional Arabic" w:hint="cs"/>
          <w:sz w:val="28"/>
          <w:szCs w:val="28"/>
          <w:rtl/>
          <w:lang w:bidi="ar-DZ"/>
        </w:rPr>
        <w:t xml:space="preserve">المتمم لأحكام </w:t>
      </w:r>
      <w:r w:rsidR="00C47006" w:rsidRPr="006652C8">
        <w:rPr>
          <w:rFonts w:cs="Traditional Arabic"/>
          <w:sz w:val="28"/>
          <w:szCs w:val="28"/>
          <w:rtl/>
          <w:lang w:bidi="ar-DZ"/>
        </w:rPr>
        <w:t xml:space="preserve"> المرسوم التنفيذي رقم 05-458 المؤرخ في  30 نوفمبر سنة 2005، </w:t>
      </w:r>
      <w:r w:rsidRPr="006652C8">
        <w:rPr>
          <w:rFonts w:cs="Traditional Arabic" w:hint="cs"/>
          <w:sz w:val="28"/>
          <w:szCs w:val="28"/>
          <w:rtl/>
          <w:lang w:bidi="ar-DZ"/>
        </w:rPr>
        <w:t>ا</w:t>
      </w:r>
      <w:r>
        <w:rPr>
          <w:rFonts w:cs="Traditional Arabic" w:hint="cs"/>
          <w:sz w:val="28"/>
          <w:szCs w:val="28"/>
          <w:rtl/>
          <w:lang w:bidi="ar-DZ"/>
        </w:rPr>
        <w:t>لمح</w:t>
      </w:r>
      <w:r w:rsidRPr="006652C8">
        <w:rPr>
          <w:rFonts w:cs="Traditional Arabic" w:hint="cs"/>
          <w:sz w:val="28"/>
          <w:szCs w:val="28"/>
          <w:rtl/>
          <w:lang w:bidi="ar-DZ"/>
        </w:rPr>
        <w:t>دد</w:t>
      </w:r>
      <w:r>
        <w:rPr>
          <w:rFonts w:cs="Traditional Arabic" w:hint="cs"/>
          <w:sz w:val="28"/>
          <w:szCs w:val="28"/>
          <w:rtl/>
          <w:lang w:bidi="ar-DZ"/>
        </w:rPr>
        <w:t>ل</w:t>
      </w:r>
      <w:r w:rsidR="00C47006" w:rsidRPr="006652C8">
        <w:rPr>
          <w:rFonts w:cs="Traditional Arabic"/>
          <w:sz w:val="28"/>
          <w:szCs w:val="28"/>
          <w:rtl/>
          <w:lang w:bidi="ar-DZ"/>
        </w:rPr>
        <w:t xml:space="preserve">كيفيات ممارسة نشاطات </w:t>
      </w:r>
      <w:r w:rsidR="000040DF" w:rsidRPr="006652C8">
        <w:rPr>
          <w:rFonts w:cs="Traditional Arabic" w:hint="cs"/>
          <w:sz w:val="28"/>
          <w:szCs w:val="28"/>
          <w:rtl/>
          <w:lang w:bidi="ar-DZ"/>
        </w:rPr>
        <w:t>استيراد</w:t>
      </w:r>
      <w:r w:rsidR="00C47006" w:rsidRPr="006652C8">
        <w:rPr>
          <w:rFonts w:cs="Traditional Arabic"/>
          <w:sz w:val="28"/>
          <w:szCs w:val="28"/>
          <w:rtl/>
          <w:lang w:bidi="ar-DZ"/>
        </w:rPr>
        <w:t xml:space="preserve"> المواد الأولية، المنتوجات والبضائع الموجهة لإعادة البيع على حالتها</w:t>
      </w:r>
      <w:r w:rsidR="00C47006">
        <w:rPr>
          <w:rFonts w:cs="Traditional Arabic" w:hint="cs"/>
          <w:sz w:val="28"/>
          <w:szCs w:val="28"/>
          <w:rtl/>
          <w:lang w:bidi="ar-DZ"/>
        </w:rPr>
        <w:t>.</w:t>
      </w:r>
    </w:p>
    <w:p w:rsidR="00C47006" w:rsidRDefault="00DF4EEC" w:rsidP="00C47006">
      <w:pPr>
        <w:bidi/>
        <w:ind w:left="-705" w:right="-567"/>
        <w:rPr>
          <w:rFonts w:cs="Traditional Arabic"/>
          <w:b/>
          <w:bCs/>
          <w:sz w:val="28"/>
          <w:szCs w:val="28"/>
          <w:rtl/>
          <w:lang w:bidi="ar-DZ"/>
        </w:rPr>
      </w:pPr>
      <w:r w:rsidRPr="00F908A4">
        <w:rPr>
          <w:rFonts w:cs="Traditional Arabic" w:hint="cs"/>
          <w:b/>
          <w:bCs/>
          <w:sz w:val="28"/>
          <w:szCs w:val="28"/>
          <w:rtl/>
          <w:lang w:bidi="ar-DZ"/>
        </w:rPr>
        <w:t xml:space="preserve">أرفق طلبي بالوثائق </w:t>
      </w:r>
      <w:r w:rsidR="000E0BF4" w:rsidRPr="00F908A4">
        <w:rPr>
          <w:rFonts w:cs="Traditional Arabic" w:hint="cs"/>
          <w:b/>
          <w:bCs/>
          <w:sz w:val="28"/>
          <w:szCs w:val="28"/>
          <w:rtl/>
          <w:lang w:bidi="ar-DZ"/>
        </w:rPr>
        <w:t xml:space="preserve">المطلوبة </w:t>
      </w:r>
      <w:r w:rsidRPr="00F908A4">
        <w:rPr>
          <w:rFonts w:cs="Traditional Arabic" w:hint="cs"/>
          <w:b/>
          <w:bCs/>
          <w:sz w:val="28"/>
          <w:szCs w:val="28"/>
          <w:rtl/>
          <w:lang w:bidi="ar-DZ"/>
        </w:rPr>
        <w:t>التالية:</w:t>
      </w:r>
    </w:p>
    <w:p w:rsidR="00BC5092" w:rsidRDefault="00BF1548" w:rsidP="00BC5092">
      <w:pPr>
        <w:pStyle w:val="Paragraphedeliste"/>
        <w:numPr>
          <w:ilvl w:val="0"/>
          <w:numId w:val="5"/>
        </w:numPr>
        <w:bidi/>
        <w:ind w:right="-567"/>
        <w:rPr>
          <w:rFonts w:cs="Traditional Arabic"/>
          <w:sz w:val="28"/>
          <w:szCs w:val="28"/>
          <w:lang w:bidi="ar-DZ"/>
        </w:rPr>
      </w:pPr>
      <w:r w:rsidRPr="00BC5092">
        <w:rPr>
          <w:rFonts w:cs="Traditional Arabic" w:hint="cs"/>
          <w:sz w:val="28"/>
          <w:szCs w:val="28"/>
          <w:rtl/>
          <w:lang w:bidi="ar-DZ"/>
        </w:rPr>
        <w:t>دفتر الأعباء مصادق عليه</w:t>
      </w:r>
      <w:r w:rsidR="00C27FE1" w:rsidRPr="00BC5092">
        <w:rPr>
          <w:rFonts w:cs="Traditional Arabic" w:hint="cs"/>
          <w:sz w:val="28"/>
          <w:szCs w:val="28"/>
          <w:rtl/>
          <w:lang w:bidi="ar-DZ"/>
        </w:rPr>
        <w:t xml:space="preserve"> من طرف </w:t>
      </w:r>
      <w:r w:rsidRPr="00BC5092">
        <w:rPr>
          <w:rFonts w:cs="Traditional Arabic" w:hint="cs"/>
          <w:sz w:val="28"/>
          <w:szCs w:val="28"/>
          <w:rtl/>
          <w:lang w:bidi="ar-DZ"/>
        </w:rPr>
        <w:t>مصالح البلدية.</w:t>
      </w:r>
    </w:p>
    <w:p w:rsidR="00BC5092" w:rsidRDefault="00C27FE1" w:rsidP="00BC5092">
      <w:pPr>
        <w:pStyle w:val="Paragraphedeliste"/>
        <w:numPr>
          <w:ilvl w:val="0"/>
          <w:numId w:val="5"/>
        </w:numPr>
        <w:bidi/>
        <w:ind w:right="-567"/>
        <w:rPr>
          <w:rFonts w:cs="Traditional Arabic"/>
          <w:sz w:val="28"/>
          <w:szCs w:val="28"/>
          <w:lang w:bidi="ar-DZ"/>
        </w:rPr>
      </w:pPr>
      <w:r w:rsidRPr="00BC5092">
        <w:rPr>
          <w:rFonts w:cs="Traditional Arabic" w:hint="cs"/>
          <w:sz w:val="28"/>
          <w:szCs w:val="28"/>
          <w:rtl/>
          <w:lang w:bidi="ar-DZ"/>
        </w:rPr>
        <w:t xml:space="preserve">نسخة من السجل التجاري الإلكتروني يحمل </w:t>
      </w:r>
      <w:proofErr w:type="gramStart"/>
      <w:r w:rsidRPr="00BC5092">
        <w:rPr>
          <w:rFonts w:cs="Traditional Arabic" w:hint="cs"/>
          <w:sz w:val="28"/>
          <w:szCs w:val="28"/>
          <w:rtl/>
          <w:lang w:bidi="ar-DZ"/>
        </w:rPr>
        <w:t>رموز</w:t>
      </w:r>
      <w:proofErr w:type="gramEnd"/>
      <w:r w:rsidRPr="00BC5092">
        <w:rPr>
          <w:rFonts w:cs="Traditional Arabic" w:hint="cs"/>
          <w:sz w:val="28"/>
          <w:szCs w:val="28"/>
          <w:rtl/>
          <w:lang w:bidi="ar-DZ"/>
        </w:rPr>
        <w:t xml:space="preserve"> النشاط التجاري المختار</w:t>
      </w:r>
      <w:r w:rsidR="00860839" w:rsidRPr="00BC5092">
        <w:rPr>
          <w:rFonts w:cs="Traditional Arabic"/>
          <w:sz w:val="28"/>
          <w:szCs w:val="28"/>
          <w:lang w:bidi="ar-DZ"/>
        </w:rPr>
        <w:t>.</w:t>
      </w:r>
      <w:r w:rsidR="00BF1548" w:rsidRPr="00BC5092">
        <w:rPr>
          <w:rFonts w:cs="Traditional Arabic" w:hint="cs"/>
          <w:sz w:val="28"/>
          <w:szCs w:val="28"/>
          <w:rtl/>
          <w:lang w:bidi="ar-DZ"/>
        </w:rPr>
        <w:t>(</w:t>
      </w:r>
      <w:proofErr w:type="gramStart"/>
      <w:r w:rsidR="00BF1548" w:rsidRPr="00BC5092">
        <w:rPr>
          <w:rFonts w:cs="Traditional Arabic" w:hint="cs"/>
          <w:sz w:val="28"/>
          <w:szCs w:val="28"/>
          <w:rtl/>
          <w:lang w:bidi="ar-DZ"/>
        </w:rPr>
        <w:t>تقديم</w:t>
      </w:r>
      <w:proofErr w:type="gramEnd"/>
      <w:r w:rsidR="00BF1548" w:rsidRPr="00BC5092">
        <w:rPr>
          <w:rFonts w:cs="Traditional Arabic" w:hint="cs"/>
          <w:sz w:val="28"/>
          <w:szCs w:val="28"/>
          <w:rtl/>
          <w:lang w:bidi="ar-DZ"/>
        </w:rPr>
        <w:t xml:space="preserve"> وثيقة تثبت تجانس الأنشطة مسلمة من المركز الوطني للسجل التجاري).</w:t>
      </w:r>
    </w:p>
    <w:p w:rsidR="00BC5092" w:rsidRDefault="00C27FE1" w:rsidP="00BC5092">
      <w:pPr>
        <w:pStyle w:val="Paragraphedeliste"/>
        <w:numPr>
          <w:ilvl w:val="0"/>
          <w:numId w:val="5"/>
        </w:numPr>
        <w:bidi/>
        <w:ind w:right="-567"/>
        <w:rPr>
          <w:rFonts w:cs="Traditional Arabic"/>
          <w:sz w:val="28"/>
          <w:szCs w:val="28"/>
          <w:lang w:bidi="ar-DZ"/>
        </w:rPr>
      </w:pPr>
      <w:proofErr w:type="gramStart"/>
      <w:r w:rsidRPr="00BC5092">
        <w:rPr>
          <w:rFonts w:cs="Traditional Arabic" w:hint="cs"/>
          <w:sz w:val="28"/>
          <w:szCs w:val="28"/>
          <w:rtl/>
          <w:lang w:bidi="ar-DZ"/>
        </w:rPr>
        <w:t>تصريح</w:t>
      </w:r>
      <w:proofErr w:type="gramEnd"/>
      <w:r w:rsidRPr="00BC5092">
        <w:rPr>
          <w:rFonts w:cs="Traditional Arabic" w:hint="cs"/>
          <w:sz w:val="28"/>
          <w:szCs w:val="28"/>
          <w:rtl/>
          <w:lang w:bidi="ar-DZ"/>
        </w:rPr>
        <w:t xml:space="preserve"> بالمستخدمين لدى الصندوق الوطني للضمان </w:t>
      </w:r>
      <w:r w:rsidR="00860839" w:rsidRPr="00BC5092">
        <w:rPr>
          <w:rFonts w:cs="Traditional Arabic" w:hint="cs"/>
          <w:sz w:val="28"/>
          <w:szCs w:val="28"/>
          <w:rtl/>
          <w:lang w:bidi="ar-DZ"/>
        </w:rPr>
        <w:t>الاجتماعي</w:t>
      </w:r>
      <w:r w:rsidRPr="00BC5092">
        <w:rPr>
          <w:rFonts w:cs="Traditional Arabic" w:hint="cs"/>
          <w:sz w:val="28"/>
          <w:szCs w:val="28"/>
          <w:rtl/>
          <w:lang w:bidi="ar-DZ"/>
        </w:rPr>
        <w:t xml:space="preserve"> (</w:t>
      </w:r>
      <w:r w:rsidR="003A6B17" w:rsidRPr="00BC5092">
        <w:rPr>
          <w:rFonts w:cs="Traditional Arabic" w:hint="cs"/>
          <w:sz w:val="28"/>
          <w:szCs w:val="28"/>
          <w:rtl/>
          <w:lang w:bidi="ar-DZ"/>
        </w:rPr>
        <w:t xml:space="preserve">يتضمن </w:t>
      </w:r>
      <w:r w:rsidR="00481672" w:rsidRPr="00BC5092">
        <w:rPr>
          <w:rFonts w:cs="Traditional Arabic" w:hint="cs"/>
          <w:sz w:val="28"/>
          <w:szCs w:val="28"/>
          <w:rtl/>
          <w:lang w:bidi="ar-DZ"/>
        </w:rPr>
        <w:t xml:space="preserve">مستخدمين </w:t>
      </w:r>
      <w:r w:rsidRPr="00BC5092">
        <w:rPr>
          <w:rFonts w:cs="Traditional Arabic" w:hint="cs"/>
          <w:rtl/>
          <w:lang w:bidi="ar-DZ"/>
        </w:rPr>
        <w:t xml:space="preserve">02 </w:t>
      </w:r>
      <w:r w:rsidRPr="00BC5092">
        <w:rPr>
          <w:rFonts w:cs="Traditional Arabic" w:hint="cs"/>
          <w:sz w:val="28"/>
          <w:szCs w:val="28"/>
          <w:rtl/>
          <w:lang w:bidi="ar-DZ"/>
        </w:rPr>
        <w:t>على الأقل)</w:t>
      </w:r>
      <w:r w:rsidR="00860839" w:rsidRPr="00BC5092">
        <w:rPr>
          <w:rFonts w:cs="Traditional Arabic" w:hint="cs"/>
          <w:sz w:val="28"/>
          <w:szCs w:val="28"/>
          <w:rtl/>
          <w:lang w:bidi="ar-DZ"/>
        </w:rPr>
        <w:t>.</w:t>
      </w:r>
    </w:p>
    <w:p w:rsidR="00BC5092" w:rsidRDefault="00C27FE1" w:rsidP="00BC5092">
      <w:pPr>
        <w:pStyle w:val="Paragraphedeliste"/>
        <w:numPr>
          <w:ilvl w:val="0"/>
          <w:numId w:val="5"/>
        </w:numPr>
        <w:bidi/>
        <w:ind w:right="-567"/>
        <w:rPr>
          <w:rFonts w:cs="Traditional Arabic"/>
          <w:sz w:val="28"/>
          <w:szCs w:val="28"/>
          <w:lang w:bidi="ar-DZ"/>
        </w:rPr>
      </w:pPr>
      <w:r w:rsidRPr="00BC5092">
        <w:rPr>
          <w:rFonts w:cs="Traditional Arabic" w:hint="cs"/>
          <w:sz w:val="28"/>
          <w:szCs w:val="28"/>
          <w:rtl/>
          <w:lang w:bidi="ar-DZ"/>
        </w:rPr>
        <w:t xml:space="preserve">نسخة من بيان </w:t>
      </w:r>
      <w:r w:rsidR="00860839" w:rsidRPr="00BC5092">
        <w:rPr>
          <w:rFonts w:cs="Traditional Arabic" w:hint="cs"/>
          <w:sz w:val="28"/>
          <w:szCs w:val="28"/>
          <w:rtl/>
          <w:lang w:bidi="ar-DZ"/>
        </w:rPr>
        <w:t>الاشتراك</w:t>
      </w:r>
      <w:r w:rsidRPr="00BC5092">
        <w:rPr>
          <w:rFonts w:cs="Traditional Arabic" w:hint="cs"/>
          <w:sz w:val="28"/>
          <w:szCs w:val="28"/>
          <w:rtl/>
          <w:lang w:bidi="ar-DZ"/>
        </w:rPr>
        <w:t xml:space="preserve"> في بوابة المركز الوطني للسجل التجاري</w:t>
      </w:r>
      <w:r w:rsidR="00B10481" w:rsidRPr="00BC5092">
        <w:rPr>
          <w:rFonts w:cs="Traditional Arabic" w:hint="cs"/>
          <w:sz w:val="28"/>
          <w:szCs w:val="28"/>
          <w:rtl/>
          <w:lang w:bidi="ar-DZ"/>
        </w:rPr>
        <w:t>.</w:t>
      </w:r>
    </w:p>
    <w:p w:rsidR="00C85E16" w:rsidRPr="00BC5092" w:rsidRDefault="00E80BA6" w:rsidP="00BC5092">
      <w:pPr>
        <w:pStyle w:val="Paragraphedeliste"/>
        <w:numPr>
          <w:ilvl w:val="0"/>
          <w:numId w:val="5"/>
        </w:numPr>
        <w:bidi/>
        <w:ind w:right="-567"/>
        <w:rPr>
          <w:rFonts w:cs="Traditional Arabic"/>
          <w:sz w:val="28"/>
          <w:szCs w:val="28"/>
          <w:rtl/>
          <w:lang w:bidi="ar-DZ"/>
        </w:rPr>
      </w:pPr>
      <w:r w:rsidRPr="00BC5092">
        <w:rPr>
          <w:rFonts w:cs="Traditional Arabic" w:hint="cs"/>
          <w:sz w:val="28"/>
          <w:szCs w:val="28"/>
          <w:rtl/>
          <w:lang w:bidi="ar-DZ"/>
        </w:rPr>
        <w:t>-</w:t>
      </w:r>
      <w:r w:rsidR="00C85E16" w:rsidRPr="00BC5092">
        <w:rPr>
          <w:rFonts w:cs="Traditional Arabic" w:hint="cs"/>
          <w:sz w:val="28"/>
          <w:szCs w:val="28"/>
          <w:rtl/>
          <w:lang w:bidi="ar-DZ"/>
        </w:rPr>
        <w:t>نسخةمنالرخصةأوالاعتمادالخاصبممارسةالنشاطالمنظمالمعني</w:t>
      </w:r>
      <w:r w:rsidR="00C85E16" w:rsidRPr="00BC5092">
        <w:rPr>
          <w:rFonts w:cs="Traditional Arabic"/>
          <w:sz w:val="28"/>
          <w:szCs w:val="28"/>
          <w:lang w:bidi="ar-DZ"/>
        </w:rPr>
        <w:t>.</w:t>
      </w:r>
    </w:p>
    <w:p w:rsidR="00E80BA6" w:rsidRPr="00984DB7" w:rsidRDefault="00E80BA6" w:rsidP="00C85E16">
      <w:pPr>
        <w:bidi/>
        <w:ind w:left="-705" w:right="-567"/>
        <w:rPr>
          <w:rFonts w:cs="Traditional Arabic"/>
          <w:sz w:val="14"/>
          <w:szCs w:val="14"/>
          <w:rtl/>
          <w:lang w:bidi="ar-DZ"/>
        </w:rPr>
      </w:pPr>
    </w:p>
    <w:p w:rsidR="00A46EFB" w:rsidRPr="00A73AFF" w:rsidRDefault="004E418D" w:rsidP="00BF1548">
      <w:pPr>
        <w:bidi/>
        <w:ind w:left="-345" w:right="-567"/>
        <w:rPr>
          <w:rFonts w:cs="Traditional Arabic"/>
          <w:b/>
          <w:bCs/>
          <w:sz w:val="28"/>
          <w:szCs w:val="28"/>
          <w:u w:val="single"/>
          <w:rtl/>
          <w:lang w:bidi="ar-DZ"/>
        </w:rPr>
      </w:pPr>
      <w:r w:rsidRPr="00A73AFF">
        <w:rPr>
          <w:rFonts w:cs="Traditional Arabic" w:hint="cs"/>
          <w:b/>
          <w:bCs/>
          <w:sz w:val="28"/>
          <w:szCs w:val="28"/>
          <w:u w:val="single"/>
          <w:rtl/>
          <w:lang w:bidi="ar-DZ"/>
        </w:rPr>
        <w:t xml:space="preserve">ملاحظة </w:t>
      </w:r>
      <w:r w:rsidRPr="00A73AFF">
        <w:rPr>
          <w:rFonts w:cs="Traditional Arabic" w:hint="cs"/>
          <w:b/>
          <w:bCs/>
          <w:sz w:val="28"/>
          <w:szCs w:val="28"/>
          <w:rtl/>
          <w:lang w:bidi="ar-DZ"/>
        </w:rPr>
        <w:t>: تقع كامل المسؤولية على عاتق المتعامل الاقتصادي فيما يخص التصريحات غير الصحيحة</w:t>
      </w:r>
    </w:p>
    <w:p w:rsidR="007A3A8F" w:rsidRPr="00950787" w:rsidRDefault="000850FE" w:rsidP="000907AC">
      <w:pPr>
        <w:bidi/>
        <w:ind w:right="-142"/>
        <w:jc w:val="both"/>
      </w:pPr>
      <w:r>
        <w:rPr>
          <w:rFonts w:cs="Traditional Arabic" w:hint="cs"/>
          <w:sz w:val="28"/>
          <w:szCs w:val="28"/>
          <w:rtl/>
          <w:lang w:bidi="ar-DZ"/>
        </w:rPr>
        <w:t>ترسل الوثائق المطلوبة على ال</w:t>
      </w:r>
      <w:r w:rsidR="00F908A4">
        <w:rPr>
          <w:rFonts w:cs="Traditional Arabic" w:hint="cs"/>
          <w:sz w:val="28"/>
          <w:szCs w:val="28"/>
          <w:rtl/>
          <w:lang w:bidi="ar-DZ"/>
        </w:rPr>
        <w:t>عنوان الالكتروني التالي</w:t>
      </w:r>
      <w:r w:rsidR="004871A6">
        <w:rPr>
          <w:rFonts w:cs="Traditional Arabic" w:hint="cs"/>
          <w:sz w:val="28"/>
          <w:szCs w:val="28"/>
          <w:rtl/>
          <w:lang w:bidi="ar-DZ"/>
        </w:rPr>
        <w:t xml:space="preserve">: </w:t>
      </w:r>
      <w:r w:rsidR="000907AC">
        <w:rPr>
          <w:rFonts w:ascii="Arial" w:hAnsi="Arial" w:cs="Arial"/>
          <w:color w:val="0000FF"/>
          <w:sz w:val="26"/>
          <w:szCs w:val="26"/>
          <w:u w:val="single"/>
        </w:rPr>
        <w:t>3rd</w:t>
      </w:r>
      <w:r w:rsidR="004871A6" w:rsidRPr="009C538E">
        <w:rPr>
          <w:rFonts w:ascii="Arial" w:hAnsi="Arial" w:cs="Arial"/>
          <w:color w:val="0000FF"/>
          <w:sz w:val="26"/>
          <w:szCs w:val="26"/>
          <w:u w:val="single"/>
        </w:rPr>
        <w:t>.</w:t>
      </w:r>
      <w:hyperlink r:id="rId6" w:history="1">
        <w:r w:rsidR="004871A6" w:rsidRPr="009C538E">
          <w:rPr>
            <w:rFonts w:ascii="Arial" w:hAnsi="Arial" w:cs="Arial"/>
            <w:color w:val="0000FF"/>
            <w:szCs w:val="26"/>
            <w:u w:val="single"/>
          </w:rPr>
          <w:t>attestant.resp.dcwsetif@gmail.com</w:t>
        </w:r>
      </w:hyperlink>
    </w:p>
    <w:p w:rsidR="00F908A4" w:rsidRPr="007A3A8F" w:rsidRDefault="00F908A4" w:rsidP="007A3A8F">
      <w:pPr>
        <w:bidi/>
        <w:ind w:left="-345" w:right="-567"/>
        <w:rPr>
          <w:rFonts w:cs="Traditional Arabic"/>
          <w:sz w:val="28"/>
          <w:szCs w:val="28"/>
          <w:lang w:bidi="ar-DZ"/>
        </w:rPr>
      </w:pPr>
    </w:p>
    <w:p w:rsidR="00F908A4" w:rsidRPr="00F908A4" w:rsidRDefault="00393BEA" w:rsidP="00481672">
      <w:pPr>
        <w:bidi/>
        <w:ind w:left="-705" w:right="-567"/>
        <w:rPr>
          <w:rFonts w:cs="Traditional Arabic"/>
          <w:sz w:val="28"/>
          <w:szCs w:val="28"/>
          <w:rtl/>
          <w:lang w:bidi="ar-DZ"/>
        </w:rPr>
      </w:pPr>
      <w:r>
        <w:rPr>
          <w:rFonts w:cs="Traditional Arabic"/>
          <w:sz w:val="28"/>
          <w:szCs w:val="28"/>
          <w:rtl/>
          <w:lang w:bidi="ar-DZ"/>
        </w:rPr>
        <w:t>حرر</w:t>
      </w:r>
      <w:r w:rsidR="004871A6">
        <w:rPr>
          <w:rFonts w:cs="Traditional Arabic" w:hint="cs"/>
          <w:sz w:val="28"/>
          <w:szCs w:val="28"/>
          <w:rtl/>
          <w:lang w:bidi="ar-DZ"/>
        </w:rPr>
        <w:t>................</w:t>
      </w:r>
      <w:r>
        <w:rPr>
          <w:rFonts w:cs="Traditional Arabic"/>
          <w:sz w:val="28"/>
          <w:szCs w:val="28"/>
          <w:rtl/>
          <w:lang w:bidi="ar-DZ"/>
        </w:rPr>
        <w:t xml:space="preserve"> بـ</w:t>
      </w:r>
      <w:r>
        <w:rPr>
          <w:rFonts w:cs="Traditional Arabic" w:hint="cs"/>
          <w:sz w:val="28"/>
          <w:szCs w:val="28"/>
          <w:rtl/>
          <w:lang w:bidi="ar-DZ"/>
        </w:rPr>
        <w:t>تاريخ...............................</w:t>
      </w:r>
    </w:p>
    <w:p w:rsidR="00C47006" w:rsidRDefault="00C47006" w:rsidP="006E37C5">
      <w:pPr>
        <w:bidi/>
        <w:ind w:left="-705" w:right="-567"/>
        <w:jc w:val="center"/>
        <w:rPr>
          <w:rFonts w:cs="Traditional Arabic"/>
          <w:sz w:val="28"/>
          <w:szCs w:val="28"/>
          <w:rtl/>
          <w:lang w:bidi="ar-DZ"/>
        </w:rPr>
      </w:pPr>
      <w:r w:rsidRPr="00F10DF6">
        <w:rPr>
          <w:rFonts w:cs="Traditional Arabic"/>
          <w:sz w:val="28"/>
          <w:szCs w:val="28"/>
          <w:rtl/>
          <w:lang w:bidi="ar-DZ"/>
        </w:rPr>
        <w:t xml:space="preserve">( </w:t>
      </w:r>
      <w:proofErr w:type="gramStart"/>
      <w:r w:rsidRPr="00F10DF6">
        <w:rPr>
          <w:rFonts w:cs="Traditional Arabic"/>
          <w:sz w:val="28"/>
          <w:szCs w:val="28"/>
          <w:rtl/>
          <w:lang w:bidi="ar-DZ"/>
        </w:rPr>
        <w:t>الختم</w:t>
      </w:r>
      <w:proofErr w:type="gramEnd"/>
      <w:r w:rsidRPr="00F10DF6">
        <w:rPr>
          <w:rFonts w:cs="Traditional Arabic"/>
          <w:sz w:val="28"/>
          <w:szCs w:val="28"/>
          <w:rtl/>
          <w:lang w:bidi="ar-DZ"/>
        </w:rPr>
        <w:t xml:space="preserve"> و التوقيع)</w:t>
      </w:r>
    </w:p>
    <w:p w:rsidR="00BC5092" w:rsidRDefault="00BC5092" w:rsidP="00856620">
      <w:pPr>
        <w:autoSpaceDE w:val="0"/>
        <w:autoSpaceDN w:val="0"/>
        <w:adjustRightInd w:val="0"/>
        <w:rPr>
          <w:rFonts w:ascii="Traditional Arabic" w:hAnsi="Traditional Arabic" w:cs="Traditional Arabic"/>
          <w:sz w:val="36"/>
          <w:szCs w:val="36"/>
          <w:lang w:bidi="ar-DZ"/>
        </w:rPr>
      </w:pPr>
      <w:r>
        <w:rPr>
          <w:rFonts w:ascii="Traditional Arabic" w:hAnsi="Traditional Arabic" w:cs="Traditional Arabic"/>
          <w:sz w:val="36"/>
          <w:szCs w:val="36"/>
          <w:lang w:bidi="ar-DZ"/>
        </w:rPr>
        <w:br w:type="page"/>
      </w:r>
    </w:p>
    <w:p w:rsidR="00BC5092" w:rsidRPr="006A66E8" w:rsidRDefault="00BC5092" w:rsidP="00BC5092">
      <w:pPr>
        <w:autoSpaceDE w:val="0"/>
        <w:autoSpaceDN w:val="0"/>
        <w:bidi/>
        <w:adjustRightInd w:val="0"/>
        <w:jc w:val="both"/>
        <w:rPr>
          <w:rFonts w:ascii="Traditional Arabic" w:hAnsi="Traditional Arabic" w:cs="Traditional Arabic"/>
          <w:b/>
          <w:bCs/>
          <w:sz w:val="36"/>
          <w:szCs w:val="36"/>
          <w:rtl/>
          <w:lang w:bidi="ar-DZ"/>
        </w:rPr>
      </w:pPr>
      <w:proofErr w:type="gramStart"/>
      <w:r w:rsidRPr="006A66E8">
        <w:rPr>
          <w:rFonts w:ascii="Traditional Arabic" w:hAnsi="Traditional Arabic" w:cs="Traditional Arabic" w:hint="cs"/>
          <w:b/>
          <w:bCs/>
          <w:sz w:val="40"/>
          <w:szCs w:val="40"/>
          <w:rtl/>
          <w:lang w:bidi="ar-DZ"/>
        </w:rPr>
        <w:lastRenderedPageBreak/>
        <w:t>ملاحظات</w:t>
      </w:r>
      <w:proofErr w:type="gramEnd"/>
      <w:r w:rsidRPr="006A66E8">
        <w:rPr>
          <w:rFonts w:ascii="Traditional Arabic" w:hAnsi="Traditional Arabic" w:cs="Traditional Arabic" w:hint="cs"/>
          <w:b/>
          <w:bCs/>
          <w:sz w:val="40"/>
          <w:szCs w:val="40"/>
          <w:rtl/>
          <w:lang w:bidi="ar-DZ"/>
        </w:rPr>
        <w:t xml:space="preserve"> مهمة:</w:t>
      </w:r>
    </w:p>
    <w:p w:rsidR="00BC5092" w:rsidRPr="004837A4" w:rsidRDefault="00BC5092" w:rsidP="00BC5092">
      <w:pPr>
        <w:numPr>
          <w:ilvl w:val="0"/>
          <w:numId w:val="4"/>
        </w:numPr>
        <w:bidi/>
        <w:spacing w:after="200"/>
        <w:ind w:left="706" w:hanging="567"/>
        <w:jc w:val="both"/>
        <w:rPr>
          <w:rFonts w:ascii="Arabic Typesetting" w:hAnsi="Arabic Typesetting" w:cs="Arabic Typesetting"/>
          <w:sz w:val="40"/>
          <w:szCs w:val="40"/>
          <w:lang w:bidi="ar-DZ"/>
        </w:rPr>
      </w:pPr>
      <w:proofErr w:type="gramStart"/>
      <w:r w:rsidRPr="004837A4">
        <w:rPr>
          <w:rFonts w:ascii="Arabic Typesetting" w:hAnsi="Arabic Typesetting" w:cs="Arabic Typesetting" w:hint="cs"/>
          <w:sz w:val="40"/>
          <w:szCs w:val="40"/>
          <w:rtl/>
          <w:lang w:bidi="ar-DZ"/>
        </w:rPr>
        <w:t>يجب</w:t>
      </w:r>
      <w:proofErr w:type="gramEnd"/>
      <w:r w:rsidRPr="004837A4">
        <w:rPr>
          <w:rFonts w:ascii="Arabic Typesetting" w:hAnsi="Arabic Typesetting" w:cs="Arabic Typesetting" w:hint="cs"/>
          <w:sz w:val="40"/>
          <w:szCs w:val="40"/>
          <w:rtl/>
          <w:lang w:bidi="ar-DZ"/>
        </w:rPr>
        <w:t xml:space="preserve"> على كل متعامل اقتصادي الالتزام ببريد الكتروني واحد يحمل اسمه التجاري، وأن يرفق جميع الوثائق المطلوبة في ملف واحد بصيغة </w:t>
      </w:r>
      <w:r w:rsidRPr="004837A4">
        <w:rPr>
          <w:rFonts w:ascii="Arabic Typesetting" w:hAnsi="Arabic Typesetting" w:cs="Arabic Typesetting"/>
          <w:sz w:val="40"/>
          <w:szCs w:val="40"/>
          <w:lang w:bidi="ar-DZ"/>
        </w:rPr>
        <w:t>PDF</w:t>
      </w:r>
      <w:r w:rsidRPr="004837A4">
        <w:rPr>
          <w:rFonts w:ascii="Arabic Typesetting" w:hAnsi="Arabic Typesetting" w:cs="Arabic Typesetting" w:hint="cs"/>
          <w:sz w:val="40"/>
          <w:szCs w:val="40"/>
          <w:rtl/>
          <w:lang w:bidi="ar-DZ"/>
        </w:rPr>
        <w:t xml:space="preserve"> مع تخفيض حجم الملف</w:t>
      </w:r>
      <w:r>
        <w:rPr>
          <w:rFonts w:ascii="Arabic Typesetting" w:hAnsi="Arabic Typesetting" w:cs="Arabic Typesetting" w:hint="cs"/>
          <w:sz w:val="40"/>
          <w:szCs w:val="40"/>
          <w:rtl/>
          <w:lang w:bidi="ar-DZ"/>
        </w:rPr>
        <w:t xml:space="preserve"> (</w:t>
      </w:r>
      <w:r>
        <w:rPr>
          <w:rFonts w:ascii="Arabic Typesetting" w:hAnsi="Arabic Typesetting" w:cs="Arabic Typesetting"/>
          <w:sz w:val="40"/>
          <w:szCs w:val="40"/>
          <w:lang w:bidi="ar-DZ"/>
        </w:rPr>
        <w:t>Dossier Compressé</w:t>
      </w:r>
      <w:r>
        <w:rPr>
          <w:rFonts w:ascii="Arabic Typesetting" w:hAnsi="Arabic Typesetting" w:cs="Arabic Typesetting" w:hint="cs"/>
          <w:sz w:val="40"/>
          <w:szCs w:val="40"/>
          <w:rtl/>
          <w:lang w:bidi="ar-DZ"/>
        </w:rPr>
        <w:t>)</w:t>
      </w:r>
      <w:r w:rsidRPr="004837A4">
        <w:rPr>
          <w:rFonts w:ascii="Arabic Typesetting" w:hAnsi="Arabic Typesetting" w:cs="Arabic Typesetting" w:hint="cs"/>
          <w:sz w:val="40"/>
          <w:szCs w:val="40"/>
          <w:rtl/>
          <w:lang w:bidi="ar-DZ"/>
        </w:rPr>
        <w:t>، وأن البريد الالكتروني المجهول والذي لا يحمل أي تسمية تجارية لن يتم الرد عليه؛</w:t>
      </w:r>
    </w:p>
    <w:p w:rsidR="00BC5092" w:rsidRPr="004837A4" w:rsidRDefault="00BC5092" w:rsidP="00BC5092">
      <w:pPr>
        <w:numPr>
          <w:ilvl w:val="0"/>
          <w:numId w:val="4"/>
        </w:numPr>
        <w:bidi/>
        <w:spacing w:after="200"/>
        <w:ind w:left="706" w:hanging="567"/>
        <w:jc w:val="both"/>
        <w:rPr>
          <w:rFonts w:ascii="Arabic Typesetting" w:hAnsi="Arabic Typesetting" w:cs="Arabic Typesetting"/>
          <w:sz w:val="40"/>
          <w:szCs w:val="40"/>
          <w:lang w:bidi="ar-DZ"/>
        </w:rPr>
      </w:pPr>
      <w:proofErr w:type="gramStart"/>
      <w:r w:rsidRPr="004837A4">
        <w:rPr>
          <w:rFonts w:ascii="Arabic Typesetting" w:hAnsi="Arabic Typesetting" w:cs="Arabic Typesetting" w:hint="cs"/>
          <w:sz w:val="40"/>
          <w:szCs w:val="40"/>
          <w:rtl/>
          <w:lang w:bidi="ar-DZ"/>
        </w:rPr>
        <w:t>من</w:t>
      </w:r>
      <w:proofErr w:type="gramEnd"/>
      <w:r w:rsidRPr="004837A4">
        <w:rPr>
          <w:rFonts w:ascii="Arabic Typesetting" w:hAnsi="Arabic Typesetting" w:cs="Arabic Typesetting" w:hint="cs"/>
          <w:sz w:val="40"/>
          <w:szCs w:val="40"/>
          <w:rtl/>
          <w:lang w:bidi="ar-DZ"/>
        </w:rPr>
        <w:t xml:space="preserve"> أجل السير الحسن لمتابعة الملفات المرسلة يجب أن يكون رفع النقائص في نفس المحادثة عن طريق (</w:t>
      </w:r>
      <w:r w:rsidRPr="004837A4">
        <w:rPr>
          <w:rFonts w:ascii="Arabic Typesetting" w:hAnsi="Arabic Typesetting" w:cs="Arabic Typesetting"/>
          <w:sz w:val="40"/>
          <w:szCs w:val="40"/>
          <w:lang w:bidi="ar-DZ"/>
        </w:rPr>
        <w:t>répondre</w:t>
      </w:r>
      <w:r w:rsidRPr="004837A4">
        <w:rPr>
          <w:rFonts w:ascii="Arabic Typesetting" w:hAnsi="Arabic Typesetting" w:cs="Arabic Typesetting" w:hint="cs"/>
          <w:sz w:val="40"/>
          <w:szCs w:val="40"/>
          <w:rtl/>
          <w:lang w:bidi="ar-DZ"/>
        </w:rPr>
        <w:t>)؛</w:t>
      </w:r>
    </w:p>
    <w:p w:rsidR="00BC5092" w:rsidRPr="004837A4" w:rsidRDefault="00BC5092" w:rsidP="00BC5092">
      <w:pPr>
        <w:numPr>
          <w:ilvl w:val="0"/>
          <w:numId w:val="4"/>
        </w:numPr>
        <w:bidi/>
        <w:spacing w:after="200"/>
        <w:ind w:left="706" w:hanging="567"/>
        <w:jc w:val="both"/>
        <w:rPr>
          <w:rFonts w:ascii="Arabic Typesetting" w:hAnsi="Arabic Typesetting" w:cs="Arabic Typesetting"/>
          <w:sz w:val="40"/>
          <w:szCs w:val="40"/>
          <w:lang w:bidi="ar-DZ"/>
        </w:rPr>
      </w:pPr>
      <w:proofErr w:type="gramStart"/>
      <w:r w:rsidRPr="004837A4">
        <w:rPr>
          <w:rFonts w:ascii="Arabic Typesetting" w:hAnsi="Arabic Typesetting" w:cs="Arabic Typesetting" w:hint="cs"/>
          <w:sz w:val="40"/>
          <w:szCs w:val="40"/>
          <w:rtl/>
          <w:lang w:bidi="ar-DZ"/>
        </w:rPr>
        <w:t>التأكد</w:t>
      </w:r>
      <w:proofErr w:type="gramEnd"/>
      <w:r w:rsidRPr="004837A4">
        <w:rPr>
          <w:rFonts w:ascii="Arabic Typesetting" w:hAnsi="Arabic Typesetting" w:cs="Arabic Typesetting" w:hint="cs"/>
          <w:sz w:val="40"/>
          <w:szCs w:val="40"/>
          <w:rtl/>
          <w:lang w:bidi="ar-DZ"/>
        </w:rPr>
        <w:t xml:space="preserve"> جيدا من مدة صلاحية السجل التجاري (أقل من سنة غير مقبول)؛</w:t>
      </w:r>
    </w:p>
    <w:p w:rsidR="00BC5092" w:rsidRPr="004837A4" w:rsidRDefault="00BC5092" w:rsidP="00BC5092">
      <w:pPr>
        <w:numPr>
          <w:ilvl w:val="0"/>
          <w:numId w:val="4"/>
        </w:numPr>
        <w:bidi/>
        <w:spacing w:after="200"/>
        <w:ind w:left="706" w:hanging="567"/>
        <w:jc w:val="both"/>
        <w:rPr>
          <w:rFonts w:ascii="Arabic Typesetting" w:hAnsi="Arabic Typesetting" w:cs="Arabic Typesetting"/>
          <w:sz w:val="40"/>
          <w:szCs w:val="40"/>
          <w:lang w:bidi="ar-DZ"/>
        </w:rPr>
      </w:pPr>
      <w:r w:rsidRPr="004837A4">
        <w:rPr>
          <w:rFonts w:ascii="Arabic Typesetting" w:hAnsi="Arabic Typesetting" w:cs="Arabic Typesetting" w:hint="cs"/>
          <w:sz w:val="40"/>
          <w:szCs w:val="40"/>
          <w:rtl/>
          <w:lang w:bidi="ar-DZ"/>
        </w:rPr>
        <w:t xml:space="preserve">شهادة الانتساب للضمان الاجتماعي ( </w:t>
      </w:r>
      <w:r w:rsidRPr="004837A4">
        <w:rPr>
          <w:rFonts w:ascii="Arabic Typesetting" w:hAnsi="Arabic Typesetting" w:cs="Arabic Typesetting"/>
          <w:sz w:val="40"/>
          <w:szCs w:val="40"/>
          <w:lang w:bidi="ar-DZ"/>
        </w:rPr>
        <w:t>affiliation, mise à jour</w:t>
      </w:r>
      <w:r w:rsidRPr="004837A4">
        <w:rPr>
          <w:rFonts w:ascii="Arabic Typesetting" w:hAnsi="Arabic Typesetting" w:cs="Arabic Typesetting" w:hint="cs"/>
          <w:sz w:val="40"/>
          <w:szCs w:val="40"/>
          <w:rtl/>
          <w:lang w:bidi="ar-DZ"/>
        </w:rPr>
        <w:t>) من أجل التأكيد على توظيف عاملين اثنين؛</w:t>
      </w:r>
    </w:p>
    <w:p w:rsidR="00856620" w:rsidRPr="00BC5092" w:rsidRDefault="00BC5092" w:rsidP="00BC5092">
      <w:pPr>
        <w:numPr>
          <w:ilvl w:val="0"/>
          <w:numId w:val="4"/>
        </w:numPr>
        <w:autoSpaceDE w:val="0"/>
        <w:autoSpaceDN w:val="0"/>
        <w:bidi/>
        <w:adjustRightInd w:val="0"/>
        <w:spacing w:after="200"/>
        <w:ind w:left="706" w:hanging="567"/>
        <w:jc w:val="both"/>
        <w:rPr>
          <w:rFonts w:asciiTheme="minorHAnsi" w:hAnsiTheme="minorHAnsi" w:cs="Traditional Arabic"/>
          <w:sz w:val="36"/>
          <w:szCs w:val="36"/>
          <w:rtl/>
          <w:lang w:bidi="ar-DZ"/>
        </w:rPr>
      </w:pPr>
      <w:r w:rsidRPr="00BA57F3">
        <w:rPr>
          <w:rFonts w:ascii="Arabic Typesetting" w:hAnsi="Arabic Typesetting" w:cs="Arabic Typesetting" w:hint="cs"/>
          <w:sz w:val="40"/>
          <w:szCs w:val="40"/>
          <w:rtl/>
          <w:lang w:bidi="ar-DZ"/>
        </w:rPr>
        <w:t>شهادة عدم الخضوع للضريبة، أو جدول تسديد يكون خاص بالشركة، المسير والشركاء، أما في حالة المسير أو أحد الشركاء شريك في شركة أخرى فهم ملزمون بإدراج شهادة عدم الخضوع للضريبة لتلك الشركة وممثليهم القانونيين.</w:t>
      </w:r>
    </w:p>
    <w:sectPr w:rsidR="00856620" w:rsidRPr="00BC5092" w:rsidSect="00BC5092">
      <w:pgSz w:w="11906" w:h="16838"/>
      <w:pgMar w:top="851" w:right="1287" w:bottom="0" w:left="12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Arabic Typesetting">
    <w:panose1 w:val="03020402040406030203"/>
    <w:charset w:val="00"/>
    <w:family w:val="script"/>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08CB"/>
    <w:multiLevelType w:val="hybridMultilevel"/>
    <w:tmpl w:val="1A8010B0"/>
    <w:lvl w:ilvl="0" w:tplc="D0F4A3CA">
      <w:numFmt w:val="bullet"/>
      <w:lvlText w:val="-"/>
      <w:lvlJc w:val="left"/>
      <w:pPr>
        <w:ind w:left="360" w:hanging="360"/>
      </w:pPr>
      <w:rPr>
        <w:rFonts w:ascii="Traditional Arabic" w:eastAsia="Times New Roman" w:hAnsi="Traditional Arabic" w:cs="Traditional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7080F72"/>
    <w:multiLevelType w:val="hybridMultilevel"/>
    <w:tmpl w:val="6C60FCB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30DB76F9"/>
    <w:multiLevelType w:val="hybridMultilevel"/>
    <w:tmpl w:val="BABC36E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4E304DB"/>
    <w:multiLevelType w:val="hybridMultilevel"/>
    <w:tmpl w:val="C2389A58"/>
    <w:lvl w:ilvl="0" w:tplc="A64C60AA">
      <w:numFmt w:val="bullet"/>
      <w:lvlText w:val="-"/>
      <w:lvlJc w:val="left"/>
      <w:pPr>
        <w:ind w:left="-270" w:hanging="360"/>
      </w:pPr>
      <w:rPr>
        <w:rFonts w:ascii="Traditional Arabic" w:eastAsia="Times New Roman" w:hAnsi="Traditional Arabic" w:cs="Traditional Arabic" w:hint="default"/>
      </w:rPr>
    </w:lvl>
    <w:lvl w:ilvl="1" w:tplc="040C0003" w:tentative="1">
      <w:start w:val="1"/>
      <w:numFmt w:val="bullet"/>
      <w:lvlText w:val="o"/>
      <w:lvlJc w:val="left"/>
      <w:pPr>
        <w:ind w:left="450" w:hanging="360"/>
      </w:pPr>
      <w:rPr>
        <w:rFonts w:ascii="Courier New" w:hAnsi="Courier New" w:cs="Courier New" w:hint="default"/>
      </w:rPr>
    </w:lvl>
    <w:lvl w:ilvl="2" w:tplc="040C0005" w:tentative="1">
      <w:start w:val="1"/>
      <w:numFmt w:val="bullet"/>
      <w:lvlText w:val=""/>
      <w:lvlJc w:val="left"/>
      <w:pPr>
        <w:ind w:left="1170" w:hanging="360"/>
      </w:pPr>
      <w:rPr>
        <w:rFonts w:ascii="Wingdings" w:hAnsi="Wingdings" w:hint="default"/>
      </w:rPr>
    </w:lvl>
    <w:lvl w:ilvl="3" w:tplc="040C0001" w:tentative="1">
      <w:start w:val="1"/>
      <w:numFmt w:val="bullet"/>
      <w:lvlText w:val=""/>
      <w:lvlJc w:val="left"/>
      <w:pPr>
        <w:ind w:left="1890" w:hanging="360"/>
      </w:pPr>
      <w:rPr>
        <w:rFonts w:ascii="Symbol" w:hAnsi="Symbol" w:hint="default"/>
      </w:rPr>
    </w:lvl>
    <w:lvl w:ilvl="4" w:tplc="040C0003" w:tentative="1">
      <w:start w:val="1"/>
      <w:numFmt w:val="bullet"/>
      <w:lvlText w:val="o"/>
      <w:lvlJc w:val="left"/>
      <w:pPr>
        <w:ind w:left="2610" w:hanging="360"/>
      </w:pPr>
      <w:rPr>
        <w:rFonts w:ascii="Courier New" w:hAnsi="Courier New" w:cs="Courier New" w:hint="default"/>
      </w:rPr>
    </w:lvl>
    <w:lvl w:ilvl="5" w:tplc="040C0005" w:tentative="1">
      <w:start w:val="1"/>
      <w:numFmt w:val="bullet"/>
      <w:lvlText w:val=""/>
      <w:lvlJc w:val="left"/>
      <w:pPr>
        <w:ind w:left="3330" w:hanging="360"/>
      </w:pPr>
      <w:rPr>
        <w:rFonts w:ascii="Wingdings" w:hAnsi="Wingdings" w:hint="default"/>
      </w:rPr>
    </w:lvl>
    <w:lvl w:ilvl="6" w:tplc="040C0001" w:tentative="1">
      <w:start w:val="1"/>
      <w:numFmt w:val="bullet"/>
      <w:lvlText w:val=""/>
      <w:lvlJc w:val="left"/>
      <w:pPr>
        <w:ind w:left="4050" w:hanging="360"/>
      </w:pPr>
      <w:rPr>
        <w:rFonts w:ascii="Symbol" w:hAnsi="Symbol" w:hint="default"/>
      </w:rPr>
    </w:lvl>
    <w:lvl w:ilvl="7" w:tplc="040C0003" w:tentative="1">
      <w:start w:val="1"/>
      <w:numFmt w:val="bullet"/>
      <w:lvlText w:val="o"/>
      <w:lvlJc w:val="left"/>
      <w:pPr>
        <w:ind w:left="4770" w:hanging="360"/>
      </w:pPr>
      <w:rPr>
        <w:rFonts w:ascii="Courier New" w:hAnsi="Courier New" w:cs="Courier New" w:hint="default"/>
      </w:rPr>
    </w:lvl>
    <w:lvl w:ilvl="8" w:tplc="040C0005" w:tentative="1">
      <w:start w:val="1"/>
      <w:numFmt w:val="bullet"/>
      <w:lvlText w:val=""/>
      <w:lvlJc w:val="left"/>
      <w:pPr>
        <w:ind w:left="5490" w:hanging="360"/>
      </w:pPr>
      <w:rPr>
        <w:rFonts w:ascii="Wingdings" w:hAnsi="Wingdings" w:hint="default"/>
      </w:rPr>
    </w:lvl>
  </w:abstractNum>
  <w:abstractNum w:abstractNumId="4">
    <w:nsid w:val="5EF828EE"/>
    <w:multiLevelType w:val="hybridMultilevel"/>
    <w:tmpl w:val="747643A0"/>
    <w:lvl w:ilvl="0" w:tplc="040C000F">
      <w:start w:val="1"/>
      <w:numFmt w:val="decimal"/>
      <w:lvlText w:val="%1."/>
      <w:lvlJc w:val="left"/>
      <w:pPr>
        <w:ind w:left="15" w:hanging="360"/>
      </w:pPr>
    </w:lvl>
    <w:lvl w:ilvl="1" w:tplc="040C000F">
      <w:start w:val="1"/>
      <w:numFmt w:val="decimal"/>
      <w:lvlText w:val="%2."/>
      <w:lvlJc w:val="left"/>
      <w:pPr>
        <w:ind w:left="735" w:hanging="360"/>
      </w:pPr>
      <w:rPr>
        <w:rFonts w:hint="default"/>
      </w:rPr>
    </w:lvl>
    <w:lvl w:ilvl="2" w:tplc="040C001B" w:tentative="1">
      <w:start w:val="1"/>
      <w:numFmt w:val="lowerRoman"/>
      <w:lvlText w:val="%3."/>
      <w:lvlJc w:val="right"/>
      <w:pPr>
        <w:ind w:left="1455" w:hanging="180"/>
      </w:pPr>
    </w:lvl>
    <w:lvl w:ilvl="3" w:tplc="040C000F" w:tentative="1">
      <w:start w:val="1"/>
      <w:numFmt w:val="decimal"/>
      <w:lvlText w:val="%4."/>
      <w:lvlJc w:val="left"/>
      <w:pPr>
        <w:ind w:left="2175" w:hanging="360"/>
      </w:pPr>
    </w:lvl>
    <w:lvl w:ilvl="4" w:tplc="040C0019" w:tentative="1">
      <w:start w:val="1"/>
      <w:numFmt w:val="lowerLetter"/>
      <w:lvlText w:val="%5."/>
      <w:lvlJc w:val="left"/>
      <w:pPr>
        <w:ind w:left="2895" w:hanging="360"/>
      </w:pPr>
    </w:lvl>
    <w:lvl w:ilvl="5" w:tplc="040C001B" w:tentative="1">
      <w:start w:val="1"/>
      <w:numFmt w:val="lowerRoman"/>
      <w:lvlText w:val="%6."/>
      <w:lvlJc w:val="right"/>
      <w:pPr>
        <w:ind w:left="3615" w:hanging="180"/>
      </w:pPr>
    </w:lvl>
    <w:lvl w:ilvl="6" w:tplc="040C000F" w:tentative="1">
      <w:start w:val="1"/>
      <w:numFmt w:val="decimal"/>
      <w:lvlText w:val="%7."/>
      <w:lvlJc w:val="left"/>
      <w:pPr>
        <w:ind w:left="4335" w:hanging="360"/>
      </w:pPr>
    </w:lvl>
    <w:lvl w:ilvl="7" w:tplc="040C0019" w:tentative="1">
      <w:start w:val="1"/>
      <w:numFmt w:val="lowerLetter"/>
      <w:lvlText w:val="%8."/>
      <w:lvlJc w:val="left"/>
      <w:pPr>
        <w:ind w:left="5055" w:hanging="360"/>
      </w:pPr>
    </w:lvl>
    <w:lvl w:ilvl="8" w:tplc="040C001B" w:tentative="1">
      <w:start w:val="1"/>
      <w:numFmt w:val="lowerRoman"/>
      <w:lvlText w:val="%9."/>
      <w:lvlJc w:val="right"/>
      <w:pPr>
        <w:ind w:left="5775"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ED4E2F"/>
    <w:rsid w:val="000040DF"/>
    <w:rsid w:val="000049A4"/>
    <w:rsid w:val="00005702"/>
    <w:rsid w:val="00013457"/>
    <w:rsid w:val="00051B29"/>
    <w:rsid w:val="0005432A"/>
    <w:rsid w:val="00073714"/>
    <w:rsid w:val="000850FE"/>
    <w:rsid w:val="00090672"/>
    <w:rsid w:val="000907AC"/>
    <w:rsid w:val="00090E07"/>
    <w:rsid w:val="000B346B"/>
    <w:rsid w:val="000C23AF"/>
    <w:rsid w:val="000E0BF4"/>
    <w:rsid w:val="00105EBC"/>
    <w:rsid w:val="00107EFE"/>
    <w:rsid w:val="00110069"/>
    <w:rsid w:val="0011675E"/>
    <w:rsid w:val="001204CA"/>
    <w:rsid w:val="0012351B"/>
    <w:rsid w:val="00124F8D"/>
    <w:rsid w:val="00136CC1"/>
    <w:rsid w:val="00143516"/>
    <w:rsid w:val="00154D4F"/>
    <w:rsid w:val="001638AE"/>
    <w:rsid w:val="0016450F"/>
    <w:rsid w:val="001649AA"/>
    <w:rsid w:val="00172ED0"/>
    <w:rsid w:val="0017650C"/>
    <w:rsid w:val="00182AB0"/>
    <w:rsid w:val="00185977"/>
    <w:rsid w:val="001A1D5C"/>
    <w:rsid w:val="001A3021"/>
    <w:rsid w:val="001A5F86"/>
    <w:rsid w:val="001B0350"/>
    <w:rsid w:val="001C364A"/>
    <w:rsid w:val="001C602D"/>
    <w:rsid w:val="001E0A04"/>
    <w:rsid w:val="001E1147"/>
    <w:rsid w:val="001F7FA0"/>
    <w:rsid w:val="002159C8"/>
    <w:rsid w:val="00217FE3"/>
    <w:rsid w:val="00227B8B"/>
    <w:rsid w:val="002534B6"/>
    <w:rsid w:val="002A0789"/>
    <w:rsid w:val="002A3E45"/>
    <w:rsid w:val="002A7EFE"/>
    <w:rsid w:val="002B68E8"/>
    <w:rsid w:val="002B6DF9"/>
    <w:rsid w:val="002C0AAA"/>
    <w:rsid w:val="002D3EEB"/>
    <w:rsid w:val="002F1034"/>
    <w:rsid w:val="002F1F63"/>
    <w:rsid w:val="00301AFC"/>
    <w:rsid w:val="003117EA"/>
    <w:rsid w:val="00321321"/>
    <w:rsid w:val="00327AD8"/>
    <w:rsid w:val="003566DF"/>
    <w:rsid w:val="003641B3"/>
    <w:rsid w:val="00376987"/>
    <w:rsid w:val="00384C7F"/>
    <w:rsid w:val="00385E16"/>
    <w:rsid w:val="00392C2E"/>
    <w:rsid w:val="00393BEA"/>
    <w:rsid w:val="003A0FA3"/>
    <w:rsid w:val="003A6B17"/>
    <w:rsid w:val="003B5946"/>
    <w:rsid w:val="003C6287"/>
    <w:rsid w:val="003F3A2A"/>
    <w:rsid w:val="00400CEA"/>
    <w:rsid w:val="00400D9D"/>
    <w:rsid w:val="00424AE2"/>
    <w:rsid w:val="00425341"/>
    <w:rsid w:val="004270EA"/>
    <w:rsid w:val="004354F1"/>
    <w:rsid w:val="004530AB"/>
    <w:rsid w:val="00477448"/>
    <w:rsid w:val="004774A2"/>
    <w:rsid w:val="00477C95"/>
    <w:rsid w:val="00481672"/>
    <w:rsid w:val="004871A6"/>
    <w:rsid w:val="004B292B"/>
    <w:rsid w:val="004B5C5D"/>
    <w:rsid w:val="004B6169"/>
    <w:rsid w:val="004C0ADE"/>
    <w:rsid w:val="004E1DFF"/>
    <w:rsid w:val="004E418D"/>
    <w:rsid w:val="004E4EF9"/>
    <w:rsid w:val="004F1A4C"/>
    <w:rsid w:val="004F68B1"/>
    <w:rsid w:val="00515A91"/>
    <w:rsid w:val="00515FAB"/>
    <w:rsid w:val="0052471A"/>
    <w:rsid w:val="0052581A"/>
    <w:rsid w:val="0053099D"/>
    <w:rsid w:val="00532EDB"/>
    <w:rsid w:val="005672FB"/>
    <w:rsid w:val="00576293"/>
    <w:rsid w:val="00580D57"/>
    <w:rsid w:val="00585BEF"/>
    <w:rsid w:val="005A2608"/>
    <w:rsid w:val="005B0053"/>
    <w:rsid w:val="005B47B4"/>
    <w:rsid w:val="005B6E73"/>
    <w:rsid w:val="005B7BF5"/>
    <w:rsid w:val="005C4674"/>
    <w:rsid w:val="005D0B22"/>
    <w:rsid w:val="005E518D"/>
    <w:rsid w:val="005E78BA"/>
    <w:rsid w:val="005F3904"/>
    <w:rsid w:val="005F47EE"/>
    <w:rsid w:val="006056BD"/>
    <w:rsid w:val="006233A0"/>
    <w:rsid w:val="00625D22"/>
    <w:rsid w:val="006260B5"/>
    <w:rsid w:val="006304ED"/>
    <w:rsid w:val="00633011"/>
    <w:rsid w:val="00644FDE"/>
    <w:rsid w:val="006549E6"/>
    <w:rsid w:val="00657A92"/>
    <w:rsid w:val="00662CE2"/>
    <w:rsid w:val="006647CC"/>
    <w:rsid w:val="006648F0"/>
    <w:rsid w:val="00670316"/>
    <w:rsid w:val="00672919"/>
    <w:rsid w:val="00674871"/>
    <w:rsid w:val="00683442"/>
    <w:rsid w:val="00684667"/>
    <w:rsid w:val="00690BBB"/>
    <w:rsid w:val="0069673D"/>
    <w:rsid w:val="006B20A6"/>
    <w:rsid w:val="006C1CA6"/>
    <w:rsid w:val="006E059B"/>
    <w:rsid w:val="006E37C5"/>
    <w:rsid w:val="007057AC"/>
    <w:rsid w:val="00712376"/>
    <w:rsid w:val="00715D23"/>
    <w:rsid w:val="007166AF"/>
    <w:rsid w:val="007314B6"/>
    <w:rsid w:val="007331B9"/>
    <w:rsid w:val="007369E1"/>
    <w:rsid w:val="00736BDD"/>
    <w:rsid w:val="00737B16"/>
    <w:rsid w:val="0074490A"/>
    <w:rsid w:val="00753953"/>
    <w:rsid w:val="00763080"/>
    <w:rsid w:val="00765335"/>
    <w:rsid w:val="00766818"/>
    <w:rsid w:val="00774BBD"/>
    <w:rsid w:val="00776B15"/>
    <w:rsid w:val="00780D87"/>
    <w:rsid w:val="0079109D"/>
    <w:rsid w:val="00791ACE"/>
    <w:rsid w:val="00792162"/>
    <w:rsid w:val="007931B5"/>
    <w:rsid w:val="0079364C"/>
    <w:rsid w:val="007A3A8F"/>
    <w:rsid w:val="007B36AF"/>
    <w:rsid w:val="007C5E0E"/>
    <w:rsid w:val="007D2C2C"/>
    <w:rsid w:val="007D4FB9"/>
    <w:rsid w:val="007D624F"/>
    <w:rsid w:val="007E6A45"/>
    <w:rsid w:val="007F3487"/>
    <w:rsid w:val="007F5856"/>
    <w:rsid w:val="00806C38"/>
    <w:rsid w:val="008149A7"/>
    <w:rsid w:val="00822D1A"/>
    <w:rsid w:val="00827D5F"/>
    <w:rsid w:val="00834369"/>
    <w:rsid w:val="00840899"/>
    <w:rsid w:val="00841F45"/>
    <w:rsid w:val="008449E9"/>
    <w:rsid w:val="00850ACF"/>
    <w:rsid w:val="00856620"/>
    <w:rsid w:val="00860839"/>
    <w:rsid w:val="00861677"/>
    <w:rsid w:val="008625BA"/>
    <w:rsid w:val="00870342"/>
    <w:rsid w:val="008706A9"/>
    <w:rsid w:val="00894A06"/>
    <w:rsid w:val="00895260"/>
    <w:rsid w:val="008975BC"/>
    <w:rsid w:val="008A65AA"/>
    <w:rsid w:val="008C15D8"/>
    <w:rsid w:val="008C49BF"/>
    <w:rsid w:val="008C62BB"/>
    <w:rsid w:val="008D1E58"/>
    <w:rsid w:val="008D21FB"/>
    <w:rsid w:val="008E56C3"/>
    <w:rsid w:val="008F2F58"/>
    <w:rsid w:val="008F6695"/>
    <w:rsid w:val="008F7348"/>
    <w:rsid w:val="00905E4B"/>
    <w:rsid w:val="00917C6C"/>
    <w:rsid w:val="00953C6B"/>
    <w:rsid w:val="0095624C"/>
    <w:rsid w:val="0098167F"/>
    <w:rsid w:val="009826A0"/>
    <w:rsid w:val="00984DB7"/>
    <w:rsid w:val="0098588C"/>
    <w:rsid w:val="00992678"/>
    <w:rsid w:val="009A0700"/>
    <w:rsid w:val="009A3503"/>
    <w:rsid w:val="009A730A"/>
    <w:rsid w:val="009A77FE"/>
    <w:rsid w:val="009B6E01"/>
    <w:rsid w:val="009C10D4"/>
    <w:rsid w:val="009C36B6"/>
    <w:rsid w:val="009C3745"/>
    <w:rsid w:val="009E59FE"/>
    <w:rsid w:val="009F4E71"/>
    <w:rsid w:val="009F6B34"/>
    <w:rsid w:val="00A03A9C"/>
    <w:rsid w:val="00A147A0"/>
    <w:rsid w:val="00A212E0"/>
    <w:rsid w:val="00A24581"/>
    <w:rsid w:val="00A46EFB"/>
    <w:rsid w:val="00A629D8"/>
    <w:rsid w:val="00A65139"/>
    <w:rsid w:val="00A72BB1"/>
    <w:rsid w:val="00A73AFF"/>
    <w:rsid w:val="00A76868"/>
    <w:rsid w:val="00A825FA"/>
    <w:rsid w:val="00A83886"/>
    <w:rsid w:val="00A85776"/>
    <w:rsid w:val="00A93D7A"/>
    <w:rsid w:val="00AC250B"/>
    <w:rsid w:val="00AD103D"/>
    <w:rsid w:val="00AD68F2"/>
    <w:rsid w:val="00AE50AA"/>
    <w:rsid w:val="00AF2B1E"/>
    <w:rsid w:val="00AF4F7E"/>
    <w:rsid w:val="00B01C5A"/>
    <w:rsid w:val="00B062A0"/>
    <w:rsid w:val="00B079B7"/>
    <w:rsid w:val="00B10481"/>
    <w:rsid w:val="00B106E7"/>
    <w:rsid w:val="00B214A8"/>
    <w:rsid w:val="00B352D0"/>
    <w:rsid w:val="00B363A2"/>
    <w:rsid w:val="00B36F0F"/>
    <w:rsid w:val="00B379A2"/>
    <w:rsid w:val="00B418DE"/>
    <w:rsid w:val="00B448EC"/>
    <w:rsid w:val="00B45954"/>
    <w:rsid w:val="00B5126D"/>
    <w:rsid w:val="00B56CC2"/>
    <w:rsid w:val="00B61FB8"/>
    <w:rsid w:val="00B644B9"/>
    <w:rsid w:val="00B6662F"/>
    <w:rsid w:val="00B70D0B"/>
    <w:rsid w:val="00B824AC"/>
    <w:rsid w:val="00B84A3C"/>
    <w:rsid w:val="00B84AF9"/>
    <w:rsid w:val="00B9055F"/>
    <w:rsid w:val="00BB483E"/>
    <w:rsid w:val="00BC5092"/>
    <w:rsid w:val="00BD01B7"/>
    <w:rsid w:val="00BD1CFD"/>
    <w:rsid w:val="00BD3D38"/>
    <w:rsid w:val="00BE0F37"/>
    <w:rsid w:val="00BE2052"/>
    <w:rsid w:val="00BE3692"/>
    <w:rsid w:val="00BE7814"/>
    <w:rsid w:val="00BF1548"/>
    <w:rsid w:val="00C048AE"/>
    <w:rsid w:val="00C152DC"/>
    <w:rsid w:val="00C2052C"/>
    <w:rsid w:val="00C20D67"/>
    <w:rsid w:val="00C237CC"/>
    <w:rsid w:val="00C267CE"/>
    <w:rsid w:val="00C27629"/>
    <w:rsid w:val="00C27FE1"/>
    <w:rsid w:val="00C307B8"/>
    <w:rsid w:val="00C334BD"/>
    <w:rsid w:val="00C356A9"/>
    <w:rsid w:val="00C4342E"/>
    <w:rsid w:val="00C47006"/>
    <w:rsid w:val="00C53480"/>
    <w:rsid w:val="00C662F1"/>
    <w:rsid w:val="00C671AE"/>
    <w:rsid w:val="00C70D70"/>
    <w:rsid w:val="00C85659"/>
    <w:rsid w:val="00C85E16"/>
    <w:rsid w:val="00CA2241"/>
    <w:rsid w:val="00CB5A5E"/>
    <w:rsid w:val="00CB71AB"/>
    <w:rsid w:val="00CC2A3A"/>
    <w:rsid w:val="00CC3260"/>
    <w:rsid w:val="00CD1CE3"/>
    <w:rsid w:val="00CD34E7"/>
    <w:rsid w:val="00CD7D7C"/>
    <w:rsid w:val="00CE342B"/>
    <w:rsid w:val="00CF25C6"/>
    <w:rsid w:val="00D01693"/>
    <w:rsid w:val="00D04DA7"/>
    <w:rsid w:val="00D12E03"/>
    <w:rsid w:val="00D12E28"/>
    <w:rsid w:val="00D13D74"/>
    <w:rsid w:val="00D22888"/>
    <w:rsid w:val="00D34F3B"/>
    <w:rsid w:val="00D36C04"/>
    <w:rsid w:val="00D36FF0"/>
    <w:rsid w:val="00D37ED9"/>
    <w:rsid w:val="00D408E5"/>
    <w:rsid w:val="00D43AF3"/>
    <w:rsid w:val="00D50C67"/>
    <w:rsid w:val="00D67A11"/>
    <w:rsid w:val="00D82D91"/>
    <w:rsid w:val="00D95A95"/>
    <w:rsid w:val="00DA429E"/>
    <w:rsid w:val="00DB23A5"/>
    <w:rsid w:val="00DB30F5"/>
    <w:rsid w:val="00DB3628"/>
    <w:rsid w:val="00DB56BE"/>
    <w:rsid w:val="00DB7BAF"/>
    <w:rsid w:val="00DC0B82"/>
    <w:rsid w:val="00DC3335"/>
    <w:rsid w:val="00DC537A"/>
    <w:rsid w:val="00DD2099"/>
    <w:rsid w:val="00DD4DE6"/>
    <w:rsid w:val="00DD7129"/>
    <w:rsid w:val="00DF4EEC"/>
    <w:rsid w:val="00DF51BF"/>
    <w:rsid w:val="00DF6D28"/>
    <w:rsid w:val="00DF7C8C"/>
    <w:rsid w:val="00E0565A"/>
    <w:rsid w:val="00E06A89"/>
    <w:rsid w:val="00E241D9"/>
    <w:rsid w:val="00E4129A"/>
    <w:rsid w:val="00E51206"/>
    <w:rsid w:val="00E54027"/>
    <w:rsid w:val="00E80BA6"/>
    <w:rsid w:val="00E850FF"/>
    <w:rsid w:val="00E85A50"/>
    <w:rsid w:val="00EA0033"/>
    <w:rsid w:val="00EA1858"/>
    <w:rsid w:val="00EB2FF4"/>
    <w:rsid w:val="00EB409D"/>
    <w:rsid w:val="00EC26C5"/>
    <w:rsid w:val="00ED2077"/>
    <w:rsid w:val="00ED484E"/>
    <w:rsid w:val="00ED4E2F"/>
    <w:rsid w:val="00EF20E0"/>
    <w:rsid w:val="00F00D83"/>
    <w:rsid w:val="00F073BB"/>
    <w:rsid w:val="00F1337D"/>
    <w:rsid w:val="00F27D4A"/>
    <w:rsid w:val="00F44BB8"/>
    <w:rsid w:val="00F561C5"/>
    <w:rsid w:val="00F66F34"/>
    <w:rsid w:val="00F7321F"/>
    <w:rsid w:val="00F908A4"/>
    <w:rsid w:val="00F91295"/>
    <w:rsid w:val="00F92362"/>
    <w:rsid w:val="00FB0FD6"/>
    <w:rsid w:val="00FC220B"/>
    <w:rsid w:val="00FC538E"/>
    <w:rsid w:val="00FE1598"/>
    <w:rsid w:val="00FE1784"/>
    <w:rsid w:val="00FE3DDD"/>
    <w:rsid w:val="00FE5845"/>
    <w:rsid w:val="00FF10E5"/>
    <w:rsid w:val="00FF2C9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E2F"/>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4E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ttestant.resp.dcwsetif@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99AE1-1927-48A6-8416-868224963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477</Words>
  <Characters>2629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dc:creator>
  <cp:lastModifiedBy>SERV-PC</cp:lastModifiedBy>
  <cp:revision>23</cp:revision>
  <cp:lastPrinted>2021-02-24T09:30:00Z</cp:lastPrinted>
  <dcterms:created xsi:type="dcterms:W3CDTF">2021-04-11T18:02:00Z</dcterms:created>
  <dcterms:modified xsi:type="dcterms:W3CDTF">2022-01-23T13:20:00Z</dcterms:modified>
</cp:coreProperties>
</file>